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AAF240" w14:textId="76AF4DA9" w:rsidR="001000C8" w:rsidRDefault="001000C8" w:rsidP="00021FAD">
      <w:pPr>
        <w:jc w:val="center"/>
        <w:rPr>
          <w:b/>
          <w:bCs/>
          <w:sz w:val="28"/>
          <w:szCs w:val="28"/>
          <w:u w:val="single"/>
        </w:rPr>
      </w:pPr>
      <w:r>
        <w:rPr>
          <w:noProof/>
        </w:rPr>
        <w:drawing>
          <wp:anchor distT="0" distB="0" distL="114300" distR="114300" simplePos="0" relativeHeight="251659264" behindDoc="0" locked="0" layoutInCell="1" allowOverlap="1" wp14:anchorId="6714C7E5" wp14:editId="7E2B5F46">
            <wp:simplePos x="0" y="0"/>
            <wp:positionH relativeFrom="margin">
              <wp:posOffset>2000250</wp:posOffset>
            </wp:positionH>
            <wp:positionV relativeFrom="paragraph">
              <wp:posOffset>-226695</wp:posOffset>
            </wp:positionV>
            <wp:extent cx="2435225" cy="1165225"/>
            <wp:effectExtent l="0" t="0" r="3175" b="0"/>
            <wp:wrapNone/>
            <wp:docPr id="100" name="Picture 100"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Picture 100" descr="Logo, company name&#10;&#10;Description automatically generated"/>
                    <pic:cNvPicPr>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2435225" cy="1165225"/>
                    </a:xfrm>
                    <a:prstGeom prst="rect">
                      <a:avLst/>
                    </a:prstGeom>
                    <a:noFill/>
                  </pic:spPr>
                </pic:pic>
              </a:graphicData>
            </a:graphic>
          </wp:anchor>
        </w:drawing>
      </w:r>
    </w:p>
    <w:p w14:paraId="7361B244" w14:textId="3E434A46" w:rsidR="001000C8" w:rsidRDefault="001000C8" w:rsidP="00021FAD">
      <w:pPr>
        <w:jc w:val="center"/>
        <w:rPr>
          <w:b/>
          <w:bCs/>
          <w:sz w:val="28"/>
          <w:szCs w:val="28"/>
          <w:u w:val="single"/>
        </w:rPr>
      </w:pPr>
    </w:p>
    <w:p w14:paraId="36853F44" w14:textId="77777777" w:rsidR="001000C8" w:rsidRDefault="001000C8" w:rsidP="00021FAD">
      <w:pPr>
        <w:jc w:val="center"/>
        <w:rPr>
          <w:b/>
          <w:bCs/>
          <w:sz w:val="28"/>
          <w:szCs w:val="28"/>
          <w:u w:val="single"/>
        </w:rPr>
      </w:pPr>
    </w:p>
    <w:p w14:paraId="298388B7" w14:textId="361C3673" w:rsidR="00021FAD" w:rsidRPr="00AD14CE" w:rsidRDefault="00021FAD" w:rsidP="00021FAD">
      <w:pPr>
        <w:jc w:val="center"/>
        <w:rPr>
          <w:rFonts w:ascii="Times New Roman" w:hAnsi="Times New Roman" w:cs="Times New Roman"/>
          <w:b/>
          <w:bCs/>
          <w:sz w:val="28"/>
          <w:szCs w:val="28"/>
        </w:rPr>
      </w:pPr>
      <w:r w:rsidRPr="00AD14CE">
        <w:rPr>
          <w:rFonts w:ascii="Times New Roman" w:hAnsi="Times New Roman" w:cs="Times New Roman"/>
          <w:b/>
          <w:bCs/>
          <w:sz w:val="28"/>
          <w:szCs w:val="28"/>
          <w:u w:val="single"/>
        </w:rPr>
        <w:t>WHHOA Board Meeting</w:t>
      </w:r>
      <w:r w:rsidRPr="00AD14CE">
        <w:rPr>
          <w:rFonts w:ascii="Times New Roman" w:hAnsi="Times New Roman" w:cs="Times New Roman"/>
          <w:b/>
          <w:bCs/>
          <w:sz w:val="28"/>
          <w:szCs w:val="28"/>
        </w:rPr>
        <w:t xml:space="preserve"> </w:t>
      </w:r>
      <w:r w:rsidRPr="00AD14CE">
        <w:rPr>
          <w:rFonts w:ascii="Times New Roman" w:hAnsi="Times New Roman" w:cs="Times New Roman"/>
          <w:b/>
          <w:bCs/>
          <w:sz w:val="28"/>
          <w:szCs w:val="28"/>
          <w:u w:val="single"/>
        </w:rPr>
        <w:t>Minutes</w:t>
      </w:r>
      <w:r w:rsidRPr="00AD14CE">
        <w:rPr>
          <w:rFonts w:ascii="Times New Roman" w:hAnsi="Times New Roman" w:cs="Times New Roman"/>
          <w:b/>
          <w:bCs/>
          <w:sz w:val="28"/>
          <w:szCs w:val="28"/>
        </w:rPr>
        <w:t xml:space="preserve">                                                                                                                                </w:t>
      </w:r>
    </w:p>
    <w:p w14:paraId="36209DB0" w14:textId="07958545" w:rsidR="00021FAD" w:rsidRPr="00AD14CE" w:rsidRDefault="000C1A27" w:rsidP="00021FAD">
      <w:pPr>
        <w:jc w:val="center"/>
        <w:rPr>
          <w:rFonts w:ascii="Times New Roman" w:hAnsi="Times New Roman" w:cs="Times New Roman"/>
          <w:sz w:val="28"/>
          <w:szCs w:val="28"/>
        </w:rPr>
      </w:pPr>
      <w:r>
        <w:rPr>
          <w:rFonts w:ascii="Times New Roman" w:hAnsi="Times New Roman" w:cs="Times New Roman"/>
          <w:sz w:val="28"/>
          <w:szCs w:val="28"/>
        </w:rPr>
        <w:t>August 14</w:t>
      </w:r>
      <w:r w:rsidR="007A4196" w:rsidRPr="00AD14CE">
        <w:rPr>
          <w:rFonts w:ascii="Times New Roman" w:hAnsi="Times New Roman" w:cs="Times New Roman"/>
          <w:sz w:val="28"/>
          <w:szCs w:val="28"/>
        </w:rPr>
        <w:t>, 2024</w:t>
      </w:r>
      <w:r w:rsidR="00021FAD" w:rsidRPr="00AD14CE">
        <w:rPr>
          <w:rFonts w:ascii="Times New Roman" w:hAnsi="Times New Roman" w:cs="Times New Roman"/>
          <w:sz w:val="28"/>
          <w:szCs w:val="28"/>
        </w:rPr>
        <w:t>, 7:00 PM</w:t>
      </w:r>
    </w:p>
    <w:p w14:paraId="175E4B89" w14:textId="77777777" w:rsidR="001624E1" w:rsidRDefault="00021FAD" w:rsidP="001624E1">
      <w:pPr>
        <w:jc w:val="center"/>
        <w:rPr>
          <w:b/>
          <w:sz w:val="28"/>
          <w:szCs w:val="28"/>
          <w:u w:val="single"/>
        </w:rPr>
      </w:pPr>
      <w:r w:rsidRPr="00AD14CE">
        <w:rPr>
          <w:rFonts w:ascii="Times New Roman" w:hAnsi="Times New Roman" w:cs="Times New Roman"/>
          <w:sz w:val="28"/>
          <w:szCs w:val="28"/>
        </w:rPr>
        <w:t xml:space="preserve">In Person at Clubhouse </w:t>
      </w:r>
      <w:r w:rsidR="001624E1">
        <w:rPr>
          <w:b/>
          <w:sz w:val="28"/>
          <w:szCs w:val="28"/>
          <w:u w:val="single"/>
        </w:rPr>
        <w:t>WHHOA Board Meeting Minutes</w:t>
      </w:r>
    </w:p>
    <w:p w14:paraId="7F095CC8" w14:textId="7253FF7E" w:rsidR="001624E1" w:rsidRDefault="001624E1" w:rsidP="001624E1">
      <w:r>
        <w:rPr>
          <w:b/>
          <w:u w:val="single"/>
        </w:rPr>
        <w:t>Board Member Attendees</w:t>
      </w:r>
      <w:r>
        <w:t xml:space="preserve">: Steve Milby - President, Bill Logan - Vice President, </w:t>
      </w:r>
      <w:r w:rsidR="005B1630">
        <w:t xml:space="preserve">Josh Orton – Treasurer, </w:t>
      </w:r>
      <w:r w:rsidR="00C85CA5">
        <w:t xml:space="preserve">Patty Ryan – Secretary, </w:t>
      </w:r>
      <w:r>
        <w:t>Geri McCormick - Director</w:t>
      </w:r>
    </w:p>
    <w:p w14:paraId="25395DBE" w14:textId="621A1434" w:rsidR="001624E1" w:rsidRDefault="001624E1" w:rsidP="001624E1">
      <w:r>
        <w:rPr>
          <w:b/>
          <w:u w:val="single"/>
        </w:rPr>
        <w:t>Absent</w:t>
      </w:r>
      <w:r>
        <w:rPr>
          <w:b/>
        </w:rPr>
        <w:t>:</w:t>
      </w:r>
      <w:r>
        <w:t xml:space="preserve"> </w:t>
      </w:r>
      <w:r w:rsidR="00C85CA5">
        <w:t>James Fudge - Director</w:t>
      </w:r>
      <w:r>
        <w:t xml:space="preserve"> </w:t>
      </w:r>
    </w:p>
    <w:p w14:paraId="1F1A50A3" w14:textId="40710FE4" w:rsidR="001624E1" w:rsidRDefault="001624E1" w:rsidP="001624E1">
      <w:r>
        <w:rPr>
          <w:b/>
          <w:u w:val="single"/>
        </w:rPr>
        <w:t>Committee Member Attendees</w:t>
      </w:r>
      <w:r>
        <w:t>: Liz Chaney and Sara Phillips – Swim Team Coordinators</w:t>
      </w:r>
    </w:p>
    <w:p w14:paraId="4F943E41" w14:textId="77777777" w:rsidR="001624E1" w:rsidRDefault="001624E1" w:rsidP="001624E1">
      <w:r>
        <w:rPr>
          <w:b/>
          <w:u w:val="single"/>
        </w:rPr>
        <w:t>Other Attendees</w:t>
      </w:r>
      <w:r>
        <w:t>: None</w:t>
      </w:r>
    </w:p>
    <w:p w14:paraId="05251092" w14:textId="77777777" w:rsidR="001624E1" w:rsidRDefault="001624E1" w:rsidP="001624E1"/>
    <w:p w14:paraId="6CF42BC1" w14:textId="4C7B7F89" w:rsidR="001624E1" w:rsidRDefault="001624E1" w:rsidP="001624E1">
      <w:r>
        <w:t>I.</w:t>
      </w:r>
      <w:r>
        <w:tab/>
      </w:r>
      <w:r>
        <w:rPr>
          <w:b/>
          <w:u w:val="single"/>
        </w:rPr>
        <w:t>Call meeting to order/Agenda overview</w:t>
      </w:r>
      <w:r>
        <w:t>:</w:t>
      </w:r>
    </w:p>
    <w:p w14:paraId="6E3F8C10" w14:textId="77777777" w:rsidR="001624E1" w:rsidRDefault="001624E1" w:rsidP="001624E1">
      <w:r>
        <w:tab/>
        <w:t xml:space="preserve">The meeting was called to order at 7:00 pm. </w:t>
      </w:r>
    </w:p>
    <w:p w14:paraId="5149A7F8" w14:textId="74501FA4" w:rsidR="001624E1" w:rsidRDefault="001624E1" w:rsidP="00DA53F6">
      <w:pPr>
        <w:ind w:left="720" w:hanging="720"/>
      </w:pPr>
      <w:r>
        <w:t>II.</w:t>
      </w:r>
      <w:r>
        <w:tab/>
      </w:r>
      <w:r>
        <w:rPr>
          <w:b/>
          <w:u w:val="single"/>
        </w:rPr>
        <w:t>Public Comment</w:t>
      </w:r>
      <w:r>
        <w:t xml:space="preserve">: </w:t>
      </w:r>
      <w:r w:rsidR="00DA53F6">
        <w:t xml:space="preserve">Liz Chaney </w:t>
      </w:r>
      <w:r w:rsidR="00E8471C">
        <w:t xml:space="preserve">and Sarah Phillips </w:t>
      </w:r>
      <w:r w:rsidR="00DA53F6">
        <w:t xml:space="preserve">presented the board with dinner from Chick-fil-A in appreciation for </w:t>
      </w:r>
      <w:r w:rsidR="00190754">
        <w:t>assistance</w:t>
      </w:r>
      <w:r w:rsidR="00DA53F6">
        <w:t xml:space="preserve"> </w:t>
      </w:r>
      <w:r w:rsidR="00F41253">
        <w:t xml:space="preserve">provided </w:t>
      </w:r>
      <w:r w:rsidR="00DA53F6">
        <w:t>during the 2024 swim team season.</w:t>
      </w:r>
      <w:r w:rsidR="00195AF5">
        <w:t xml:space="preserve">  THANK YOU!</w:t>
      </w:r>
    </w:p>
    <w:p w14:paraId="38792FA1" w14:textId="64952FA7" w:rsidR="001624E1" w:rsidRDefault="001624E1" w:rsidP="001624E1">
      <w:r>
        <w:t>III.</w:t>
      </w:r>
      <w:r>
        <w:tab/>
      </w:r>
      <w:r>
        <w:rPr>
          <w:b/>
          <w:u w:val="single"/>
        </w:rPr>
        <w:t>Consent Calendar</w:t>
      </w:r>
      <w:r>
        <w:t xml:space="preserve">: </w:t>
      </w:r>
      <w:r>
        <w:tab/>
      </w:r>
      <w:r>
        <w:tab/>
      </w:r>
    </w:p>
    <w:p w14:paraId="54BC5E57" w14:textId="60D1CB09" w:rsidR="001624E1" w:rsidRDefault="001624E1" w:rsidP="001624E1">
      <w:r>
        <w:tab/>
        <w:t>Minute</w:t>
      </w:r>
      <w:r w:rsidR="002A2752">
        <w:t xml:space="preserve"> report</w:t>
      </w:r>
      <w:r>
        <w:t xml:space="preserve"> of the </w:t>
      </w:r>
      <w:r w:rsidR="00C720ED">
        <w:t>May 29</w:t>
      </w:r>
      <w:r>
        <w:rPr>
          <w:vertAlign w:val="superscript"/>
        </w:rPr>
        <w:t>th</w:t>
      </w:r>
      <w:r>
        <w:t xml:space="preserve"> meeting w</w:t>
      </w:r>
      <w:r w:rsidR="002A2752">
        <w:t>as</w:t>
      </w:r>
      <w:r>
        <w:t xml:space="preserve"> unanimously approved.</w:t>
      </w:r>
    </w:p>
    <w:p w14:paraId="0A1B02B5" w14:textId="491F240C" w:rsidR="001624E1" w:rsidRDefault="001624E1" w:rsidP="001624E1">
      <w:r>
        <w:t xml:space="preserve">IV. </w:t>
      </w:r>
      <w:r>
        <w:tab/>
      </w:r>
      <w:r>
        <w:rPr>
          <w:b/>
          <w:u w:val="single"/>
        </w:rPr>
        <w:t>Financial Report:</w:t>
      </w:r>
      <w:r>
        <w:t xml:space="preserve"> See report below</w:t>
      </w:r>
    </w:p>
    <w:p w14:paraId="3D54BBB6" w14:textId="73BBBC9F" w:rsidR="001624E1" w:rsidRDefault="001624E1" w:rsidP="001624E1">
      <w:r>
        <w:t>V.</w:t>
      </w:r>
      <w:r>
        <w:tab/>
      </w:r>
      <w:r>
        <w:rPr>
          <w:b/>
          <w:u w:val="single"/>
        </w:rPr>
        <w:t>Committee Reports</w:t>
      </w:r>
      <w:r>
        <w:t>: See reports below</w:t>
      </w:r>
    </w:p>
    <w:p w14:paraId="76B218D8" w14:textId="029CBA0B" w:rsidR="001624E1" w:rsidRDefault="001624E1" w:rsidP="001624E1">
      <w:r>
        <w:tab/>
        <w:t>1. Pool – Patty Ryan, Chair</w:t>
      </w:r>
      <w:r w:rsidR="00086F54">
        <w:t>, report below</w:t>
      </w:r>
    </w:p>
    <w:p w14:paraId="29700D9B" w14:textId="721AEC08" w:rsidR="001624E1" w:rsidRDefault="001624E1" w:rsidP="001624E1">
      <w:r>
        <w:tab/>
        <w:t>2. Landscape – Bill Logan, Chair</w:t>
      </w:r>
      <w:r w:rsidR="00086F54">
        <w:t>, report below</w:t>
      </w:r>
    </w:p>
    <w:p w14:paraId="4AC6C5F4" w14:textId="30873D64" w:rsidR="001624E1" w:rsidRDefault="001624E1" w:rsidP="001624E1">
      <w:r>
        <w:tab/>
        <w:t>3. ACC – Steve Milby, member</w:t>
      </w:r>
      <w:r w:rsidR="00086F54">
        <w:t>, report below</w:t>
      </w:r>
    </w:p>
    <w:p w14:paraId="46A508E4" w14:textId="18DC2353" w:rsidR="001624E1" w:rsidRPr="00D46AF0" w:rsidRDefault="001624E1" w:rsidP="00086F54">
      <w:pPr>
        <w:ind w:left="720"/>
        <w:rPr>
          <w:i/>
          <w:iCs/>
        </w:rPr>
      </w:pPr>
      <w:r>
        <w:t>4. Social – no Chair</w:t>
      </w:r>
      <w:r w:rsidR="00086F54">
        <w:t xml:space="preserve">.  </w:t>
      </w:r>
      <w:r w:rsidR="00086F54" w:rsidRPr="00D46AF0">
        <w:rPr>
          <w:i/>
          <w:iCs/>
        </w:rPr>
        <w:t xml:space="preserve">Breakfast with Santa will be </w:t>
      </w:r>
      <w:r w:rsidR="00B17869" w:rsidRPr="00D46AF0">
        <w:rPr>
          <w:i/>
          <w:iCs/>
        </w:rPr>
        <w:t>held on</w:t>
      </w:r>
      <w:r w:rsidR="00086F54" w:rsidRPr="00D46AF0">
        <w:rPr>
          <w:i/>
          <w:iCs/>
        </w:rPr>
        <w:t xml:space="preserve"> Saturday, December 7, 9:00 – 11:00 am.  Santa </w:t>
      </w:r>
      <w:r w:rsidR="00B17869" w:rsidRPr="00D46AF0">
        <w:rPr>
          <w:i/>
          <w:iCs/>
        </w:rPr>
        <w:t>Dennis Bellamy</w:t>
      </w:r>
      <w:r w:rsidR="00086F54" w:rsidRPr="00D46AF0">
        <w:rPr>
          <w:i/>
          <w:iCs/>
        </w:rPr>
        <w:t xml:space="preserve"> has been confirmed.  Thanks to Aimee Wilson for contacting him.   </w:t>
      </w:r>
    </w:p>
    <w:p w14:paraId="4452F835" w14:textId="5058A18A" w:rsidR="001624E1" w:rsidRDefault="001624E1" w:rsidP="001624E1">
      <w:r>
        <w:tab/>
        <w:t>5. Clubhouse – Steve Ryan, Chair</w:t>
      </w:r>
      <w:r w:rsidR="00086F54">
        <w:t>, report below</w:t>
      </w:r>
    </w:p>
    <w:p w14:paraId="3E08D9E1" w14:textId="602F0ECC" w:rsidR="001624E1" w:rsidRDefault="001624E1" w:rsidP="001624E1">
      <w:r>
        <w:tab/>
        <w:t xml:space="preserve">6. Tennis – </w:t>
      </w:r>
      <w:r w:rsidR="00817EB3">
        <w:t>Tony</w:t>
      </w:r>
      <w:r w:rsidR="003B43F8">
        <w:t xml:space="preserve"> Oswalt</w:t>
      </w:r>
      <w:r w:rsidR="00817EB3">
        <w:t xml:space="preserve"> . Report below.</w:t>
      </w:r>
    </w:p>
    <w:p w14:paraId="749B514B" w14:textId="3B073C22" w:rsidR="001624E1" w:rsidRDefault="001624E1" w:rsidP="001624E1">
      <w:r>
        <w:tab/>
        <w:t>7. Welcome – Patty Ryan, Chair</w:t>
      </w:r>
      <w:r w:rsidR="00086F54">
        <w:t>, report below</w:t>
      </w:r>
    </w:p>
    <w:p w14:paraId="058AB22B" w14:textId="736ADCFE" w:rsidR="001624E1" w:rsidRDefault="001624E1" w:rsidP="001624E1">
      <w:r>
        <w:tab/>
        <w:t>8. Playground – James Fudge, Chair</w:t>
      </w:r>
      <w:r w:rsidR="00D46AF0">
        <w:t xml:space="preserve">.  </w:t>
      </w:r>
      <w:r w:rsidR="00D46AF0" w:rsidRPr="00D46AF0">
        <w:rPr>
          <w:i/>
          <w:iCs/>
        </w:rPr>
        <w:t>No report at this time</w:t>
      </w:r>
    </w:p>
    <w:p w14:paraId="34E1E248" w14:textId="2C5776C3" w:rsidR="001624E1" w:rsidRDefault="001624E1" w:rsidP="001624E1">
      <w:r>
        <w:tab/>
        <w:t>9. Communications – Dawn Parker, Chair</w:t>
      </w:r>
      <w:r w:rsidR="00A122DC">
        <w:t xml:space="preserve">.  </w:t>
      </w:r>
      <w:r w:rsidR="00A122DC" w:rsidRPr="00A122DC">
        <w:rPr>
          <w:i/>
          <w:iCs/>
        </w:rPr>
        <w:t>No report at this time</w:t>
      </w:r>
    </w:p>
    <w:p w14:paraId="58168083" w14:textId="62E07210" w:rsidR="001624E1" w:rsidRDefault="001624E1" w:rsidP="001624E1">
      <w:r>
        <w:lastRenderedPageBreak/>
        <w:tab/>
        <w:t>10. Swim Team – Liz Chaney, Coordinator</w:t>
      </w:r>
    </w:p>
    <w:p w14:paraId="0EDABEF2" w14:textId="78DBF97E" w:rsidR="004F4998" w:rsidRPr="001624E1" w:rsidRDefault="001624E1" w:rsidP="001624E1">
      <w:r>
        <w:t>VI.</w:t>
      </w:r>
      <w:r>
        <w:tab/>
      </w:r>
      <w:r>
        <w:rPr>
          <w:b/>
          <w:u w:val="single"/>
        </w:rPr>
        <w:t>Old Business</w:t>
      </w:r>
      <w:r>
        <w:t>:</w:t>
      </w:r>
    </w:p>
    <w:p w14:paraId="1DAE3799" w14:textId="61F3B7ED" w:rsidR="001624E1" w:rsidRDefault="00E7630F" w:rsidP="004F4998">
      <w:pPr>
        <w:pStyle w:val="ListParagraph"/>
        <w:numPr>
          <w:ilvl w:val="0"/>
          <w:numId w:val="30"/>
        </w:numPr>
      </w:pPr>
      <w:r>
        <w:t>Fee</w:t>
      </w:r>
      <w:r w:rsidR="00CD0E89">
        <w:t xml:space="preserve"> waiver requests</w:t>
      </w:r>
    </w:p>
    <w:p w14:paraId="14361840" w14:textId="0A698CC8" w:rsidR="0069719F" w:rsidRPr="00C7799F" w:rsidRDefault="0069719F" w:rsidP="0069719F">
      <w:pPr>
        <w:pStyle w:val="ListParagraph"/>
        <w:numPr>
          <w:ilvl w:val="1"/>
          <w:numId w:val="30"/>
        </w:numPr>
        <w:rPr>
          <w:i/>
          <w:iCs/>
        </w:rPr>
      </w:pPr>
      <w:r w:rsidRPr="00FE3F90">
        <w:rPr>
          <w:i/>
          <w:iCs/>
        </w:rPr>
        <w:t>The board voted to discontinue offering fee waivers for late payments of assessments</w:t>
      </w:r>
      <w:r>
        <w:t>.</w:t>
      </w:r>
      <w:r w:rsidR="00C7799F">
        <w:t xml:space="preserve"> </w:t>
      </w:r>
      <w:r w:rsidR="00C7799F" w:rsidRPr="00C7799F">
        <w:rPr>
          <w:i/>
          <w:iCs/>
        </w:rPr>
        <w:t>Exceptions ma</w:t>
      </w:r>
      <w:r w:rsidR="00C7799F">
        <w:rPr>
          <w:i/>
          <w:iCs/>
        </w:rPr>
        <w:t>y</w:t>
      </w:r>
      <w:r w:rsidR="00C7799F" w:rsidRPr="00C7799F">
        <w:rPr>
          <w:i/>
          <w:iCs/>
        </w:rPr>
        <w:t xml:space="preserve"> be made for extreme circumstances, at the discretion of the board.</w:t>
      </w:r>
    </w:p>
    <w:p w14:paraId="3FEFD23A" w14:textId="1DC946AC" w:rsidR="004F4998" w:rsidRDefault="004F4998" w:rsidP="004F4998">
      <w:pPr>
        <w:pStyle w:val="ListParagraph"/>
        <w:numPr>
          <w:ilvl w:val="0"/>
          <w:numId w:val="30"/>
        </w:numPr>
      </w:pPr>
      <w:r>
        <w:t>Annual assessment due dates</w:t>
      </w:r>
    </w:p>
    <w:p w14:paraId="6B9A3B63" w14:textId="3C685F61" w:rsidR="004F4998" w:rsidRDefault="00D02C53" w:rsidP="00CD0E89">
      <w:pPr>
        <w:pStyle w:val="ListParagraph"/>
        <w:numPr>
          <w:ilvl w:val="1"/>
          <w:numId w:val="30"/>
        </w:numPr>
      </w:pPr>
      <w:r>
        <w:rPr>
          <w:i/>
          <w:iCs/>
        </w:rPr>
        <w:t xml:space="preserve">There has been </w:t>
      </w:r>
      <w:r w:rsidR="00E7630F">
        <w:rPr>
          <w:i/>
          <w:iCs/>
        </w:rPr>
        <w:t xml:space="preserve">some </w:t>
      </w:r>
      <w:r>
        <w:rPr>
          <w:i/>
          <w:iCs/>
        </w:rPr>
        <w:t xml:space="preserve">confusion with the way Heritage posts assessment dates.  </w:t>
      </w:r>
      <w:r w:rsidR="00E7630F">
        <w:rPr>
          <w:i/>
          <w:iCs/>
        </w:rPr>
        <w:t>To clarify:</w:t>
      </w:r>
      <w:r>
        <w:rPr>
          <w:i/>
          <w:iCs/>
        </w:rPr>
        <w:t xml:space="preserve">  to pay in full or to pay one-half:  February 1 – March 1; To pay the second half:  April 1 – May 1</w:t>
      </w:r>
      <w:r w:rsidR="00C241E2">
        <w:rPr>
          <w:i/>
          <w:iCs/>
        </w:rPr>
        <w:t xml:space="preserve">.  </w:t>
      </w:r>
    </w:p>
    <w:p w14:paraId="594F95C5" w14:textId="57028CDD" w:rsidR="001624E1" w:rsidRDefault="001624E1" w:rsidP="001624E1">
      <w:r>
        <w:t>VII.</w:t>
      </w:r>
      <w:r>
        <w:tab/>
      </w:r>
      <w:r>
        <w:rPr>
          <w:b/>
          <w:u w:val="single"/>
        </w:rPr>
        <w:t>New Business</w:t>
      </w:r>
      <w:r>
        <w:t>:</w:t>
      </w:r>
    </w:p>
    <w:p w14:paraId="0626FC59" w14:textId="0BCD1F73" w:rsidR="001624E1" w:rsidRDefault="001624E1" w:rsidP="002776FC">
      <w:pPr>
        <w:pStyle w:val="ListParagraph"/>
        <w:numPr>
          <w:ilvl w:val="0"/>
          <w:numId w:val="32"/>
        </w:numPr>
      </w:pPr>
      <w:r>
        <w:t xml:space="preserve">Reserve Study </w:t>
      </w:r>
    </w:p>
    <w:p w14:paraId="1594E2CA" w14:textId="2F47C7E4" w:rsidR="002776FC" w:rsidRDefault="002776FC" w:rsidP="002776FC">
      <w:pPr>
        <w:pStyle w:val="ListParagraph"/>
        <w:numPr>
          <w:ilvl w:val="1"/>
          <w:numId w:val="32"/>
        </w:numPr>
      </w:pPr>
      <w:r>
        <w:t>West Hampton’s reserve funds are in good shape.  We have a 30-year plan to maintain common areas.</w:t>
      </w:r>
    </w:p>
    <w:p w14:paraId="1EB1BD61" w14:textId="552200CB" w:rsidR="00483CCE" w:rsidRDefault="00C446D3" w:rsidP="00483CCE">
      <w:pPr>
        <w:pStyle w:val="ListParagraph"/>
        <w:numPr>
          <w:ilvl w:val="0"/>
          <w:numId w:val="32"/>
        </w:numPr>
      </w:pPr>
      <w:r>
        <w:t>Progress of new law firm, Winter Capriola Zenner.</w:t>
      </w:r>
    </w:p>
    <w:p w14:paraId="00694372" w14:textId="4B2CEB08" w:rsidR="00C446D3" w:rsidRDefault="00C446D3" w:rsidP="00C446D3">
      <w:pPr>
        <w:pStyle w:val="ListParagraph"/>
        <w:numPr>
          <w:ilvl w:val="1"/>
          <w:numId w:val="32"/>
        </w:numPr>
      </w:pPr>
      <w:r>
        <w:t>WCZ has received case files from Rome &amp; Associates</w:t>
      </w:r>
    </w:p>
    <w:p w14:paraId="0BBAD9F3" w14:textId="19380235" w:rsidR="00C446D3" w:rsidRDefault="00C446D3" w:rsidP="00C446D3">
      <w:pPr>
        <w:pStyle w:val="ListParagraph"/>
        <w:numPr>
          <w:ilvl w:val="1"/>
          <w:numId w:val="32"/>
        </w:numPr>
      </w:pPr>
      <w:r>
        <w:t xml:space="preserve">Letters </w:t>
      </w:r>
      <w:r w:rsidR="00574869">
        <w:t xml:space="preserve">addressing concerns </w:t>
      </w:r>
      <w:r>
        <w:t>have been mailed to affected homeowners</w:t>
      </w:r>
    </w:p>
    <w:p w14:paraId="0C57FB44" w14:textId="61C553C4" w:rsidR="00CE6DD3" w:rsidRDefault="00CE6DD3" w:rsidP="00CE6DD3">
      <w:pPr>
        <w:pStyle w:val="ListParagraph"/>
        <w:numPr>
          <w:ilvl w:val="0"/>
          <w:numId w:val="32"/>
        </w:numPr>
      </w:pPr>
      <w:r>
        <w:t>Pool Key Cards</w:t>
      </w:r>
    </w:p>
    <w:p w14:paraId="1DD6AEBF" w14:textId="59F3750C" w:rsidR="00CE6DD3" w:rsidRDefault="00CE6DD3" w:rsidP="00CE6DD3">
      <w:pPr>
        <w:pStyle w:val="ListParagraph"/>
        <w:numPr>
          <w:ilvl w:val="1"/>
          <w:numId w:val="32"/>
        </w:numPr>
      </w:pPr>
      <w:r>
        <w:t>Heritage announced that in 2025, there will be an increase in the cost of mailings.  This will result in an increase in the cost of key cards for association members.</w:t>
      </w:r>
    </w:p>
    <w:p w14:paraId="3EC248B8" w14:textId="3945DCD7" w:rsidR="00D27214" w:rsidRDefault="00D27214" w:rsidP="00D27214">
      <w:pPr>
        <w:pStyle w:val="ListParagraph"/>
        <w:numPr>
          <w:ilvl w:val="0"/>
          <w:numId w:val="32"/>
        </w:numPr>
      </w:pPr>
      <w:r>
        <w:t>Upcoming board elections</w:t>
      </w:r>
    </w:p>
    <w:p w14:paraId="5A1FA14D" w14:textId="35820268" w:rsidR="00D27214" w:rsidRDefault="00D27214" w:rsidP="00D27214">
      <w:pPr>
        <w:pStyle w:val="ListParagraph"/>
        <w:numPr>
          <w:ilvl w:val="1"/>
          <w:numId w:val="32"/>
        </w:numPr>
      </w:pPr>
      <w:r>
        <w:t>October 1:  Notices will be mailed to association members, asking for volunteers to seek board positions</w:t>
      </w:r>
    </w:p>
    <w:p w14:paraId="26337075" w14:textId="590E14BA" w:rsidR="00D27214" w:rsidRDefault="00D27214" w:rsidP="00D27214">
      <w:pPr>
        <w:pStyle w:val="ListParagraph"/>
        <w:numPr>
          <w:ilvl w:val="1"/>
          <w:numId w:val="32"/>
        </w:numPr>
      </w:pPr>
      <w:r>
        <w:t>November 1:  Notices will be mailed notifying association members of candidates</w:t>
      </w:r>
    </w:p>
    <w:p w14:paraId="416BD41A" w14:textId="4A83AD80" w:rsidR="00D27214" w:rsidRDefault="00D27214" w:rsidP="00D27214">
      <w:pPr>
        <w:pStyle w:val="ListParagraph"/>
        <w:numPr>
          <w:ilvl w:val="1"/>
          <w:numId w:val="32"/>
        </w:numPr>
      </w:pPr>
      <w:r>
        <w:t>December 1:  Voting packets will be mailed to association members.</w:t>
      </w:r>
    </w:p>
    <w:p w14:paraId="7256EF97" w14:textId="787271E8" w:rsidR="001624E1" w:rsidRDefault="001624E1" w:rsidP="001624E1">
      <w:r>
        <w:t>VIII.</w:t>
      </w:r>
      <w:r>
        <w:tab/>
        <w:t xml:space="preserve">Meeting adjourned at </w:t>
      </w:r>
      <w:r w:rsidR="00F937D5">
        <w:t>10:15 pm</w:t>
      </w:r>
    </w:p>
    <w:p w14:paraId="0741EDB3" w14:textId="528CFFDB" w:rsidR="001624E1" w:rsidRDefault="001624E1" w:rsidP="001624E1">
      <w:r>
        <w:t>IX.</w:t>
      </w:r>
      <w:r>
        <w:tab/>
        <w:t xml:space="preserve">The next Board Meeting will be </w:t>
      </w:r>
      <w:r w:rsidRPr="00D53E91">
        <w:rPr>
          <w:b/>
          <w:bCs/>
        </w:rPr>
        <w:t xml:space="preserve">Wednesday, </w:t>
      </w:r>
      <w:r w:rsidR="004F4998" w:rsidRPr="00D53E91">
        <w:rPr>
          <w:b/>
          <w:bCs/>
        </w:rPr>
        <w:t>October 9, 2024</w:t>
      </w:r>
    </w:p>
    <w:p w14:paraId="07C2CD8C" w14:textId="4A18F0BA" w:rsidR="001624E1" w:rsidRDefault="001624E1" w:rsidP="001624E1">
      <w:r>
        <w:t>X.</w:t>
      </w:r>
      <w:r>
        <w:tab/>
        <w:t xml:space="preserve">Meeting minutes written by </w:t>
      </w:r>
      <w:r w:rsidR="008B4F79">
        <w:t>Patricia Ryan</w:t>
      </w:r>
      <w:r>
        <w:t xml:space="preserve">.  </w:t>
      </w:r>
    </w:p>
    <w:p w14:paraId="5754338C" w14:textId="77777777" w:rsidR="001624E1" w:rsidRDefault="001624E1" w:rsidP="001624E1"/>
    <w:p w14:paraId="544A6AD5" w14:textId="77777777" w:rsidR="001624E1" w:rsidRDefault="001624E1" w:rsidP="001624E1">
      <w:pPr>
        <w:rPr>
          <w:b/>
          <w:u w:val="single"/>
        </w:rPr>
      </w:pPr>
      <w:r>
        <w:rPr>
          <w:b/>
          <w:u w:val="single"/>
        </w:rPr>
        <w:t>Financial Report</w:t>
      </w:r>
    </w:p>
    <w:p w14:paraId="7D321307" w14:textId="1BEF5A80" w:rsidR="00C7799F" w:rsidRPr="00C21653" w:rsidRDefault="00C7799F" w:rsidP="00C7799F">
      <w:pPr>
        <w:pStyle w:val="ListParagraph"/>
        <w:numPr>
          <w:ilvl w:val="0"/>
          <w:numId w:val="33"/>
        </w:numPr>
        <w:rPr>
          <w:b/>
          <w:u w:val="single"/>
        </w:rPr>
      </w:pPr>
      <w:r>
        <w:rPr>
          <w:bCs/>
        </w:rPr>
        <w:t>The board members present voted unanimously to purchase two 12-month CD’s</w:t>
      </w:r>
      <w:r w:rsidR="00930D1A">
        <w:rPr>
          <w:bCs/>
        </w:rPr>
        <w:t xml:space="preserve"> </w:t>
      </w:r>
      <w:r w:rsidR="00C21653">
        <w:rPr>
          <w:bCs/>
        </w:rPr>
        <w:t>- one</w:t>
      </w:r>
      <w:r>
        <w:rPr>
          <w:bCs/>
        </w:rPr>
        <w:t xml:space="preserve"> for $100,000 and another for $50,000. </w:t>
      </w:r>
    </w:p>
    <w:p w14:paraId="137E7779" w14:textId="311A407D" w:rsidR="00C21653" w:rsidRPr="00D5246E" w:rsidRDefault="00C21653" w:rsidP="00C7799F">
      <w:pPr>
        <w:pStyle w:val="ListParagraph"/>
        <w:numPr>
          <w:ilvl w:val="0"/>
          <w:numId w:val="33"/>
        </w:numPr>
        <w:rPr>
          <w:b/>
          <w:u w:val="single"/>
        </w:rPr>
      </w:pPr>
      <w:r>
        <w:rPr>
          <w:bCs/>
        </w:rPr>
        <w:t xml:space="preserve">To keep up with inflation, the board may consider a covenant change allowing assessment increases to be 6% - 7%. </w:t>
      </w:r>
    </w:p>
    <w:p w14:paraId="03FAC85F" w14:textId="77777777" w:rsidR="00D5246E" w:rsidRDefault="00D5246E" w:rsidP="00D5246E">
      <w:pPr>
        <w:rPr>
          <w:b/>
          <w:u w:val="single"/>
        </w:rPr>
      </w:pPr>
    </w:p>
    <w:p w14:paraId="37F1E824" w14:textId="77777777" w:rsidR="00D5246E" w:rsidRDefault="00D5246E" w:rsidP="00D5246E">
      <w:pPr>
        <w:rPr>
          <w:b/>
          <w:u w:val="single"/>
        </w:rPr>
      </w:pPr>
    </w:p>
    <w:p w14:paraId="44020E1F" w14:textId="77777777" w:rsidR="00D5246E" w:rsidRDefault="00D5246E" w:rsidP="00D5246E">
      <w:pPr>
        <w:rPr>
          <w:b/>
          <w:u w:val="single"/>
        </w:rPr>
      </w:pPr>
    </w:p>
    <w:p w14:paraId="62C9142E" w14:textId="77777777" w:rsidR="00D5246E" w:rsidRPr="00D5246E" w:rsidRDefault="00D5246E" w:rsidP="00D5246E">
      <w:pPr>
        <w:rPr>
          <w:b/>
          <w:u w:val="single"/>
        </w:rPr>
      </w:pPr>
    </w:p>
    <w:p w14:paraId="092D7F6F" w14:textId="77777777" w:rsidR="001624E1" w:rsidRDefault="001624E1" w:rsidP="001624E1">
      <w:pPr>
        <w:rPr>
          <w:b/>
          <w:u w:val="single"/>
        </w:rPr>
      </w:pPr>
    </w:p>
    <w:p w14:paraId="317E7820" w14:textId="77777777" w:rsidR="001624E1" w:rsidRDefault="001624E1" w:rsidP="001624E1">
      <w:pPr>
        <w:rPr>
          <w:b/>
          <w:u w:val="single"/>
        </w:rPr>
      </w:pPr>
      <w:r>
        <w:rPr>
          <w:b/>
          <w:u w:val="single"/>
        </w:rPr>
        <w:t>Pool Committee Report</w:t>
      </w:r>
    </w:p>
    <w:p w14:paraId="700AA055" w14:textId="77777777" w:rsidR="00E41C70" w:rsidRPr="00E41C70" w:rsidRDefault="00E41C70" w:rsidP="00655096">
      <w:pPr>
        <w:rPr>
          <w:rFonts w:cstheme="minorHAnsi"/>
          <w:u w:val="single"/>
        </w:rPr>
      </w:pPr>
      <w:r w:rsidRPr="00E41C70">
        <w:rPr>
          <w:rFonts w:cstheme="minorHAnsi"/>
          <w:u w:val="single"/>
        </w:rPr>
        <w:t>Pool Committee Report:  August 14, 2024</w:t>
      </w:r>
    </w:p>
    <w:p w14:paraId="75FABFDB" w14:textId="50DE791B" w:rsidR="00E41C70" w:rsidRPr="00E41C70" w:rsidRDefault="00E41C70" w:rsidP="00E41C70">
      <w:pPr>
        <w:rPr>
          <w:rFonts w:cstheme="minorHAnsi"/>
        </w:rPr>
      </w:pPr>
      <w:r w:rsidRPr="00E41C70">
        <w:rPr>
          <w:rFonts w:cstheme="minorHAnsi"/>
          <w:u w:val="single"/>
        </w:rPr>
        <w:t>Committee Members:</w:t>
      </w:r>
      <w:r w:rsidRPr="00E41C70">
        <w:rPr>
          <w:rFonts w:cstheme="minorHAnsi"/>
        </w:rPr>
        <w:t xml:space="preserve">  Patty Ryan, Brittani Lee Kelley, Gary Schweitzer, Steve Ryan</w:t>
      </w:r>
    </w:p>
    <w:p w14:paraId="2F9F2ACC" w14:textId="77777777" w:rsidR="00E41C70" w:rsidRDefault="00E41C70" w:rsidP="00E41C70">
      <w:pPr>
        <w:pStyle w:val="ListParagraph"/>
        <w:numPr>
          <w:ilvl w:val="0"/>
          <w:numId w:val="31"/>
        </w:numPr>
        <w:rPr>
          <w:rFonts w:cstheme="minorHAnsi"/>
        </w:rPr>
      </w:pPr>
      <w:r w:rsidRPr="00E41C70">
        <w:rPr>
          <w:rFonts w:cstheme="minorHAnsi"/>
        </w:rPr>
        <w:t xml:space="preserve"> Pool closing:  Monday, September 30, end of day unless weather and temperature conditions dictate closing the pool sooner. There will be no lifeguard service after Labor Day.</w:t>
      </w:r>
    </w:p>
    <w:p w14:paraId="455F3EC9" w14:textId="6C55B326" w:rsidR="005771C6" w:rsidRPr="005771C6" w:rsidRDefault="005771C6" w:rsidP="005771C6">
      <w:pPr>
        <w:pStyle w:val="ListParagraph"/>
        <w:numPr>
          <w:ilvl w:val="0"/>
          <w:numId w:val="31"/>
        </w:numPr>
        <w:rPr>
          <w:rFonts w:cstheme="minorHAnsi"/>
        </w:rPr>
      </w:pPr>
      <w:r>
        <w:rPr>
          <w:rFonts w:cstheme="minorHAnsi"/>
        </w:rPr>
        <w:t xml:space="preserve">Heritage reported that there are no pool keys available to give to association members.  A clerical error resulted in this information not being passed on to the department in charge of ordering them in a timely manner.  The board directed Heritage to order 50 key cards from Cana for $600.  </w:t>
      </w:r>
    </w:p>
    <w:p w14:paraId="08399FDE" w14:textId="77777777" w:rsidR="00E41C70" w:rsidRPr="00E41C70" w:rsidRDefault="00E41C70" w:rsidP="00E41C70">
      <w:pPr>
        <w:pStyle w:val="ListParagraph"/>
        <w:rPr>
          <w:rFonts w:cstheme="minorHAnsi"/>
        </w:rPr>
      </w:pPr>
    </w:p>
    <w:p w14:paraId="25B6AD44" w14:textId="77777777" w:rsidR="00E41C70" w:rsidRPr="00E41C70" w:rsidRDefault="00E41C70" w:rsidP="00E41C70">
      <w:pPr>
        <w:pStyle w:val="ListParagraph"/>
        <w:numPr>
          <w:ilvl w:val="0"/>
          <w:numId w:val="31"/>
        </w:numPr>
        <w:rPr>
          <w:rFonts w:cstheme="minorHAnsi"/>
        </w:rPr>
      </w:pPr>
      <w:r w:rsidRPr="00E41C70">
        <w:rPr>
          <w:rFonts w:cstheme="minorHAnsi"/>
        </w:rPr>
        <w:t>Gary Sweitzer has been in contact with EnviroDek and will be coordinating with Steve Ryan to have the identified problem areas with the deck addressed under the warranty period after the pool is closed for the year.</w:t>
      </w:r>
    </w:p>
    <w:p w14:paraId="6C21C438" w14:textId="77777777" w:rsidR="00E41C70" w:rsidRPr="00E41C70" w:rsidRDefault="00E41C70" w:rsidP="00E41C70">
      <w:pPr>
        <w:pStyle w:val="ListParagraph"/>
        <w:rPr>
          <w:rFonts w:cstheme="minorHAnsi"/>
        </w:rPr>
      </w:pPr>
    </w:p>
    <w:p w14:paraId="66719339" w14:textId="77777777" w:rsidR="00E41C70" w:rsidRPr="00E41C70" w:rsidRDefault="00E41C70" w:rsidP="00E41C70">
      <w:pPr>
        <w:pStyle w:val="ListParagraph"/>
        <w:numPr>
          <w:ilvl w:val="0"/>
          <w:numId w:val="31"/>
        </w:numPr>
        <w:rPr>
          <w:rFonts w:cstheme="minorHAnsi"/>
        </w:rPr>
      </w:pPr>
      <w:r w:rsidRPr="00E41C70">
        <w:rPr>
          <w:rFonts w:cstheme="minorHAnsi"/>
        </w:rPr>
        <w:t>Steve Ryan will contact Nautix to postpone covering the pool until after the repairs are complete.</w:t>
      </w:r>
    </w:p>
    <w:p w14:paraId="2E29EDB7" w14:textId="77777777" w:rsidR="00E41C70" w:rsidRPr="00E41C70" w:rsidRDefault="00E41C70" w:rsidP="00E41C70">
      <w:pPr>
        <w:pStyle w:val="ListParagraph"/>
        <w:rPr>
          <w:rFonts w:cstheme="minorHAnsi"/>
        </w:rPr>
      </w:pPr>
    </w:p>
    <w:p w14:paraId="19915090" w14:textId="77777777" w:rsidR="00E41C70" w:rsidRPr="00E41C70" w:rsidRDefault="00E41C70" w:rsidP="00E41C70">
      <w:pPr>
        <w:pStyle w:val="ListParagraph"/>
        <w:numPr>
          <w:ilvl w:val="0"/>
          <w:numId w:val="31"/>
        </w:numPr>
        <w:rPr>
          <w:rFonts w:cstheme="minorHAnsi"/>
        </w:rPr>
      </w:pPr>
      <w:r w:rsidRPr="00E41C70">
        <w:rPr>
          <w:rFonts w:cstheme="minorHAnsi"/>
        </w:rPr>
        <w:t>2024 swimming pool season appears to have been successful.  No major complaints were received by the pool committee.</w:t>
      </w:r>
    </w:p>
    <w:p w14:paraId="76CC57EF" w14:textId="77777777" w:rsidR="00E41C70" w:rsidRPr="00E41C70" w:rsidRDefault="00E41C70" w:rsidP="00E41C70">
      <w:pPr>
        <w:pStyle w:val="ListParagraph"/>
        <w:rPr>
          <w:rFonts w:cstheme="minorHAnsi"/>
        </w:rPr>
      </w:pPr>
    </w:p>
    <w:p w14:paraId="185671CC" w14:textId="08B1A6B3" w:rsidR="00E41C70" w:rsidRDefault="00E41C70" w:rsidP="00E41C70">
      <w:pPr>
        <w:pStyle w:val="ListParagraph"/>
        <w:numPr>
          <w:ilvl w:val="0"/>
          <w:numId w:val="31"/>
        </w:numPr>
        <w:rPr>
          <w:rFonts w:cstheme="minorHAnsi"/>
        </w:rPr>
      </w:pPr>
      <w:r w:rsidRPr="00E41C70">
        <w:rPr>
          <w:rFonts w:cstheme="minorHAnsi"/>
        </w:rPr>
        <w:t xml:space="preserve">The fence posts around the pool fencing </w:t>
      </w:r>
      <w:r w:rsidR="009F681B">
        <w:rPr>
          <w:rFonts w:cstheme="minorHAnsi"/>
        </w:rPr>
        <w:t>need</w:t>
      </w:r>
      <w:r w:rsidRPr="00E41C70">
        <w:rPr>
          <w:rFonts w:cstheme="minorHAnsi"/>
        </w:rPr>
        <w:t xml:space="preserve"> paint/repair over the winer season. Steve Ryan will have Dependable Painting give us an estimate when they come out to estimate the clubhouse bathrooms.</w:t>
      </w:r>
    </w:p>
    <w:p w14:paraId="0AB2B0F1" w14:textId="77777777" w:rsidR="00D01EC5" w:rsidRPr="00D01EC5" w:rsidRDefault="00D01EC5" w:rsidP="00D01EC5">
      <w:pPr>
        <w:pStyle w:val="ListParagraph"/>
        <w:rPr>
          <w:rFonts w:cstheme="minorHAnsi"/>
        </w:rPr>
      </w:pPr>
    </w:p>
    <w:p w14:paraId="13284383" w14:textId="68DEA7C6" w:rsidR="00D01EC5" w:rsidRDefault="00D01EC5" w:rsidP="00E41C70">
      <w:pPr>
        <w:pStyle w:val="ListParagraph"/>
        <w:numPr>
          <w:ilvl w:val="0"/>
          <w:numId w:val="31"/>
        </w:numPr>
        <w:rPr>
          <w:rFonts w:cstheme="minorHAnsi"/>
        </w:rPr>
      </w:pPr>
      <w:r>
        <w:rPr>
          <w:rFonts w:cstheme="minorHAnsi"/>
        </w:rPr>
        <w:t xml:space="preserve">A new grill is needed for the patio.  The current grills are old and are not adequate for the volume of use.  In 2023, the board approved the purchase of a grill, but it was not purchased.  </w:t>
      </w:r>
      <w:r w:rsidR="009B6B45">
        <w:rPr>
          <w:rFonts w:cstheme="minorHAnsi"/>
        </w:rPr>
        <w:t>The purchase of a new grill was approved at this meeting</w:t>
      </w:r>
      <w:r>
        <w:rPr>
          <w:rFonts w:cstheme="minorHAnsi"/>
        </w:rPr>
        <w:t>.</w:t>
      </w:r>
    </w:p>
    <w:p w14:paraId="616594A2" w14:textId="77777777" w:rsidR="00FF6B4B" w:rsidRPr="00FF6B4B" w:rsidRDefault="00FF6B4B" w:rsidP="00FF6B4B">
      <w:pPr>
        <w:pStyle w:val="ListParagraph"/>
        <w:rPr>
          <w:rFonts w:cstheme="minorHAnsi"/>
        </w:rPr>
      </w:pPr>
    </w:p>
    <w:p w14:paraId="027F8EAA" w14:textId="5EEE1EA7" w:rsidR="00D01EC5" w:rsidRDefault="00655096" w:rsidP="00655096">
      <w:pPr>
        <w:rPr>
          <w:rFonts w:cstheme="minorHAnsi"/>
        </w:rPr>
      </w:pPr>
      <w:r>
        <w:rPr>
          <w:rFonts w:cstheme="minorHAnsi"/>
        </w:rPr>
        <w:t>Swim Team Report</w:t>
      </w:r>
    </w:p>
    <w:p w14:paraId="54391510" w14:textId="77777777" w:rsidR="00655096" w:rsidRDefault="00655096" w:rsidP="00655096">
      <w:pPr>
        <w:pStyle w:val="ListParagraph"/>
        <w:numPr>
          <w:ilvl w:val="0"/>
          <w:numId w:val="31"/>
        </w:numPr>
        <w:rPr>
          <w:rFonts w:cstheme="minorHAnsi"/>
        </w:rPr>
      </w:pPr>
      <w:r>
        <w:rPr>
          <w:rFonts w:cstheme="minorHAnsi"/>
        </w:rPr>
        <w:t>The Sharks swim team co-chairs reported that the program for 4-year-olds was popular, and the entire Shark season was a success.</w:t>
      </w:r>
    </w:p>
    <w:p w14:paraId="2CE9F482" w14:textId="77777777" w:rsidR="00655096" w:rsidRPr="00D01EC5" w:rsidRDefault="00655096" w:rsidP="00655096">
      <w:pPr>
        <w:pStyle w:val="ListParagraph"/>
        <w:rPr>
          <w:rFonts w:cstheme="minorHAnsi"/>
        </w:rPr>
      </w:pPr>
    </w:p>
    <w:p w14:paraId="2655F612" w14:textId="20359D09" w:rsidR="00655096" w:rsidRDefault="00655096" w:rsidP="00655096">
      <w:pPr>
        <w:pStyle w:val="ListParagraph"/>
        <w:numPr>
          <w:ilvl w:val="1"/>
          <w:numId w:val="35"/>
        </w:numPr>
        <w:rPr>
          <w:rFonts w:cstheme="minorHAnsi"/>
        </w:rPr>
      </w:pPr>
      <w:r>
        <w:rPr>
          <w:rFonts w:cstheme="minorHAnsi"/>
        </w:rPr>
        <w:t xml:space="preserve">The co-chairs of the swim team requested that they be </w:t>
      </w:r>
      <w:r>
        <w:rPr>
          <w:rFonts w:cstheme="minorHAnsi"/>
        </w:rPr>
        <w:t>permitted</w:t>
      </w:r>
      <w:r>
        <w:rPr>
          <w:rFonts w:cstheme="minorHAnsi"/>
        </w:rPr>
        <w:t xml:space="preserve"> to purchase a chest freezer.  This would be placed in the downstairs kitchen area of the clubhouse, allowing the team to store items needed for concessions.  This year, the leaders had to take items to their homes for freezer storage. The board approved. </w:t>
      </w:r>
    </w:p>
    <w:p w14:paraId="4DD3DFAF" w14:textId="4523FF86" w:rsidR="00655096" w:rsidRPr="00294260" w:rsidRDefault="00655096" w:rsidP="00655096">
      <w:pPr>
        <w:pStyle w:val="ListParagraph"/>
        <w:numPr>
          <w:ilvl w:val="1"/>
          <w:numId w:val="35"/>
        </w:numPr>
        <w:rPr>
          <w:rFonts w:cstheme="minorHAnsi"/>
          <w:color w:val="FF0000"/>
        </w:rPr>
      </w:pPr>
      <w:r w:rsidRPr="00D83BEA">
        <w:rPr>
          <w:rFonts w:cstheme="minorHAnsi"/>
          <w:color w:val="FF0000"/>
        </w:rPr>
        <w:t xml:space="preserve">The team coordinators asked the board to research the viability of changing our pool to salt water. Benefits cited included ease of </w:t>
      </w:r>
      <w:r w:rsidR="00D83BEA" w:rsidRPr="00D83BEA">
        <w:rPr>
          <w:rFonts w:cstheme="minorHAnsi"/>
          <w:color w:val="FF0000"/>
        </w:rPr>
        <w:t>keeping the</w:t>
      </w:r>
      <w:r w:rsidRPr="00D83BEA">
        <w:rPr>
          <w:rFonts w:cstheme="minorHAnsi"/>
          <w:color w:val="FF0000"/>
        </w:rPr>
        <w:t xml:space="preserve"> water clean.</w:t>
      </w:r>
    </w:p>
    <w:p w14:paraId="47587042" w14:textId="1A7E883D" w:rsidR="00E41C70" w:rsidRDefault="00E41C70" w:rsidP="00E41C70">
      <w:pPr>
        <w:rPr>
          <w:rFonts w:cstheme="minorHAnsi"/>
          <w:b/>
          <w:bCs/>
        </w:rPr>
      </w:pPr>
      <w:r w:rsidRPr="00D71CBB">
        <w:rPr>
          <w:rFonts w:cstheme="minorHAnsi"/>
          <w:b/>
          <w:bCs/>
        </w:rPr>
        <w:t>Clubhouse Report</w:t>
      </w:r>
      <w:r w:rsidR="00082852">
        <w:rPr>
          <w:rFonts w:cstheme="minorHAnsi"/>
          <w:b/>
          <w:bCs/>
        </w:rPr>
        <w:t>, Steve Ryan</w:t>
      </w:r>
    </w:p>
    <w:p w14:paraId="32F78805" w14:textId="79C94AE1" w:rsidR="00D71CBB" w:rsidRPr="00D71CBB" w:rsidRDefault="00D71CBB" w:rsidP="00D71CBB">
      <w:pPr>
        <w:pStyle w:val="ListParagraph"/>
        <w:numPr>
          <w:ilvl w:val="0"/>
          <w:numId w:val="27"/>
        </w:numPr>
        <w:spacing w:line="256" w:lineRule="auto"/>
        <w:rPr>
          <w:rFonts w:cstheme="minorHAnsi"/>
        </w:rPr>
      </w:pPr>
      <w:r w:rsidRPr="00D71CBB">
        <w:rPr>
          <w:rFonts w:cstheme="minorHAnsi"/>
        </w:rPr>
        <w:t>There were five clubhouse rentals in May, one in June, four in July and one in August. We have set aside Saturday December 7 for Breakfast with Santa this year.</w:t>
      </w:r>
    </w:p>
    <w:p w14:paraId="5D29EC73" w14:textId="77777777" w:rsidR="00D71CBB" w:rsidRPr="00D71CBB" w:rsidRDefault="00D71CBB" w:rsidP="00D71CBB">
      <w:pPr>
        <w:pStyle w:val="ListParagraph"/>
        <w:rPr>
          <w:rFonts w:cstheme="minorHAnsi"/>
        </w:rPr>
      </w:pPr>
    </w:p>
    <w:p w14:paraId="2C60E04E" w14:textId="56F5DF3D" w:rsidR="00D71CBB" w:rsidRPr="00D71CBB" w:rsidRDefault="00D308EB" w:rsidP="00D71CBB">
      <w:pPr>
        <w:pStyle w:val="ListParagraph"/>
        <w:numPr>
          <w:ilvl w:val="0"/>
          <w:numId w:val="27"/>
        </w:numPr>
        <w:spacing w:line="256" w:lineRule="auto"/>
        <w:rPr>
          <w:rFonts w:cstheme="minorHAnsi"/>
        </w:rPr>
      </w:pPr>
      <w:r w:rsidRPr="00D71CBB">
        <w:rPr>
          <w:rFonts w:cstheme="minorHAnsi"/>
        </w:rPr>
        <w:t>BK Renovations</w:t>
      </w:r>
      <w:r w:rsidR="00D71CBB" w:rsidRPr="00D71CBB">
        <w:rPr>
          <w:rFonts w:cstheme="minorHAnsi"/>
        </w:rPr>
        <w:t xml:space="preserve"> has repaired the enclosures for the trash cans and A/C units where several of the boards had come off. This work was completed in June. Work was covered under warranty so no additional cost. </w:t>
      </w:r>
    </w:p>
    <w:p w14:paraId="1B89D2BA" w14:textId="77777777" w:rsidR="00D71CBB" w:rsidRPr="00D71CBB" w:rsidRDefault="00D71CBB" w:rsidP="00D71CBB">
      <w:pPr>
        <w:pStyle w:val="ListParagraph"/>
        <w:rPr>
          <w:rFonts w:cstheme="minorHAnsi"/>
        </w:rPr>
      </w:pPr>
    </w:p>
    <w:p w14:paraId="1165DA80" w14:textId="77777777" w:rsidR="00D71CBB" w:rsidRPr="00D71CBB" w:rsidRDefault="00D71CBB" w:rsidP="00D71CBB">
      <w:pPr>
        <w:pStyle w:val="ListParagraph"/>
        <w:numPr>
          <w:ilvl w:val="0"/>
          <w:numId w:val="27"/>
        </w:numPr>
        <w:spacing w:line="256" w:lineRule="auto"/>
        <w:rPr>
          <w:rFonts w:cstheme="minorHAnsi"/>
        </w:rPr>
      </w:pPr>
      <w:r w:rsidRPr="00D71CBB">
        <w:rPr>
          <w:rFonts w:cstheme="minorHAnsi"/>
        </w:rPr>
        <w:t>The timer for the upper tennis court lights has been replaced and the lights are working properly. Powers Electrical Solutions is on the approved vendor list and will direct bill the association.</w:t>
      </w:r>
    </w:p>
    <w:p w14:paraId="0B7C2B6F" w14:textId="77777777" w:rsidR="00D71CBB" w:rsidRPr="00D71CBB" w:rsidRDefault="00D71CBB" w:rsidP="00D71CBB">
      <w:pPr>
        <w:pStyle w:val="ListParagraph"/>
        <w:rPr>
          <w:rFonts w:cstheme="minorHAnsi"/>
        </w:rPr>
      </w:pPr>
    </w:p>
    <w:p w14:paraId="359AE704" w14:textId="799907AC" w:rsidR="00D71CBB" w:rsidRPr="00D71CBB" w:rsidRDefault="00D71CBB" w:rsidP="00D71CBB">
      <w:pPr>
        <w:pStyle w:val="ListParagraph"/>
        <w:numPr>
          <w:ilvl w:val="0"/>
          <w:numId w:val="27"/>
        </w:numPr>
        <w:spacing w:line="256" w:lineRule="auto"/>
        <w:rPr>
          <w:rFonts w:cstheme="minorHAnsi"/>
        </w:rPr>
      </w:pPr>
      <w:r w:rsidRPr="00D71CBB">
        <w:rPr>
          <w:rFonts w:cstheme="minorHAnsi"/>
        </w:rPr>
        <w:t xml:space="preserve">I have contacted Jesse at Dependable Painting to get an estimate for painting the men’s and ladies’ restroom downstairs. This will include repair work for the paint damage to the doors and stall dividers. I have told him this is not urgent as we will not be doing the work until after the pool season ends. I have selected Dependable because they are already on the approved vendor list from painting the clubhouse and </w:t>
      </w:r>
      <w:r w:rsidR="00AB250F" w:rsidRPr="00D71CBB">
        <w:rPr>
          <w:rFonts w:cstheme="minorHAnsi"/>
        </w:rPr>
        <w:t>outbuildings</w:t>
      </w:r>
      <w:r w:rsidRPr="00D71CBB">
        <w:rPr>
          <w:rFonts w:cstheme="minorHAnsi"/>
        </w:rPr>
        <w:t>. Dependable Painting216 E Memorial Dr., Dallas, GA  30132</w:t>
      </w:r>
    </w:p>
    <w:p w14:paraId="129D45F2" w14:textId="77777777" w:rsidR="00D71CBB" w:rsidRPr="00D71CBB" w:rsidRDefault="00D71CBB" w:rsidP="00D71CBB">
      <w:pPr>
        <w:pStyle w:val="ListParagraph"/>
        <w:rPr>
          <w:rFonts w:cstheme="minorHAnsi"/>
        </w:rPr>
      </w:pPr>
    </w:p>
    <w:p w14:paraId="3690FEF3" w14:textId="5BCA98D1" w:rsidR="00D71CBB" w:rsidRDefault="00D71CBB" w:rsidP="00D71CBB">
      <w:pPr>
        <w:pStyle w:val="ListParagraph"/>
        <w:numPr>
          <w:ilvl w:val="0"/>
          <w:numId w:val="27"/>
        </w:numPr>
        <w:spacing w:line="256" w:lineRule="auto"/>
        <w:rPr>
          <w:rFonts w:cstheme="minorHAnsi"/>
        </w:rPr>
      </w:pPr>
      <w:r w:rsidRPr="00D71CBB">
        <w:rPr>
          <w:rFonts w:cstheme="minorHAnsi"/>
        </w:rPr>
        <w:t>I am requesting board approval to replace all the A/C floor vent register covers in the clubhouse. To my knowledge they have never been replaced and they are damaged and corroded in many instances. To my recollection we have not spent any money for Clubhouse upkeep in 2024 to dat</w:t>
      </w:r>
      <w:r w:rsidR="002A5281">
        <w:rPr>
          <w:rFonts w:cstheme="minorHAnsi"/>
        </w:rPr>
        <w:t>e</w:t>
      </w:r>
      <w:r w:rsidRPr="00D71CBB">
        <w:rPr>
          <w:rFonts w:cstheme="minorHAnsi"/>
        </w:rPr>
        <w:t>.</w:t>
      </w:r>
    </w:p>
    <w:p w14:paraId="4C1C8ECB" w14:textId="77777777" w:rsidR="002A5281" w:rsidRPr="002A5281" w:rsidRDefault="002A5281" w:rsidP="002A5281">
      <w:pPr>
        <w:pStyle w:val="ListParagraph"/>
        <w:rPr>
          <w:rFonts w:cstheme="minorHAnsi"/>
        </w:rPr>
      </w:pPr>
    </w:p>
    <w:p w14:paraId="145CEDD4" w14:textId="761ED235" w:rsidR="002A5281" w:rsidRPr="00D71CBB" w:rsidRDefault="002A5281" w:rsidP="00D71CBB">
      <w:pPr>
        <w:pStyle w:val="ListParagraph"/>
        <w:numPr>
          <w:ilvl w:val="0"/>
          <w:numId w:val="27"/>
        </w:numPr>
        <w:spacing w:line="256" w:lineRule="auto"/>
        <w:rPr>
          <w:rFonts w:cstheme="minorHAnsi"/>
        </w:rPr>
      </w:pPr>
      <w:r>
        <w:rPr>
          <w:rFonts w:cstheme="minorHAnsi"/>
        </w:rPr>
        <w:t>The Ring security system may not be transferred to another person.  When the person operating the system steps down, the account must be closed and a new one opened.  The account must be a person and not an organization (such as WH board).</w:t>
      </w:r>
    </w:p>
    <w:p w14:paraId="7391864B" w14:textId="77777777" w:rsidR="00D71CBB" w:rsidRPr="00D71CBB" w:rsidRDefault="00D71CBB" w:rsidP="00D71CBB">
      <w:pPr>
        <w:pStyle w:val="ListParagraph"/>
        <w:rPr>
          <w:rFonts w:cstheme="minorHAnsi"/>
        </w:rPr>
      </w:pPr>
    </w:p>
    <w:p w14:paraId="30D9D92B" w14:textId="77777777" w:rsidR="00D71CBB" w:rsidRDefault="00D71CBB" w:rsidP="00D71CBB">
      <w:pPr>
        <w:pStyle w:val="ListParagraph"/>
        <w:numPr>
          <w:ilvl w:val="0"/>
          <w:numId w:val="27"/>
        </w:numPr>
        <w:spacing w:line="256" w:lineRule="auto"/>
        <w:rPr>
          <w:rFonts w:cstheme="minorHAnsi"/>
        </w:rPr>
      </w:pPr>
      <w:r w:rsidRPr="00D71CBB">
        <w:rPr>
          <w:rFonts w:cstheme="minorHAnsi"/>
        </w:rPr>
        <w:t>Attached is my letter of resignation from the Clubhouse Committee effective January 24, 2025. I will work with the board to find a replacement over the next six months.</w:t>
      </w:r>
    </w:p>
    <w:p w14:paraId="4E7E129A" w14:textId="77777777" w:rsidR="006C6CF9" w:rsidRPr="006C6CF9" w:rsidRDefault="006C6CF9" w:rsidP="006C6CF9">
      <w:pPr>
        <w:pStyle w:val="ListParagraph"/>
        <w:rPr>
          <w:rFonts w:cstheme="minorHAnsi"/>
        </w:rPr>
      </w:pPr>
    </w:p>
    <w:p w14:paraId="39FD8903" w14:textId="50E309DF" w:rsidR="006C6CF9" w:rsidRPr="00314702" w:rsidRDefault="006C6CF9" w:rsidP="006C6CF9">
      <w:pPr>
        <w:spacing w:line="256" w:lineRule="auto"/>
        <w:rPr>
          <w:rFonts w:cstheme="minorHAnsi"/>
          <w:b/>
          <w:bCs/>
        </w:rPr>
      </w:pPr>
      <w:r w:rsidRPr="00314702">
        <w:rPr>
          <w:rFonts w:cstheme="minorHAnsi"/>
          <w:b/>
          <w:bCs/>
        </w:rPr>
        <w:t>Landscape</w:t>
      </w:r>
      <w:r w:rsidR="00AF74A1">
        <w:rPr>
          <w:rFonts w:cstheme="minorHAnsi"/>
          <w:b/>
          <w:bCs/>
        </w:rPr>
        <w:t>, Bill Logan</w:t>
      </w:r>
    </w:p>
    <w:p w14:paraId="61DF53C6" w14:textId="0F337837" w:rsidR="006C6CF9" w:rsidRDefault="006C6CF9" w:rsidP="006C6CF9">
      <w:pPr>
        <w:spacing w:line="256" w:lineRule="auto"/>
        <w:rPr>
          <w:rFonts w:cstheme="minorHAnsi"/>
        </w:rPr>
      </w:pPr>
      <w:r>
        <w:rPr>
          <w:rFonts w:cstheme="minorHAnsi"/>
        </w:rPr>
        <w:t>Plants and flowers are becoming more expensive.  For several years, Bill Logan has purchas</w:t>
      </w:r>
      <w:r w:rsidR="00314702">
        <w:rPr>
          <w:rFonts w:cstheme="minorHAnsi"/>
        </w:rPr>
        <w:t>ed</w:t>
      </w:r>
      <w:r w:rsidR="001D4E00">
        <w:rPr>
          <w:rFonts w:cstheme="minorHAnsi"/>
        </w:rPr>
        <w:t xml:space="preserve"> plants at the end of each season to save on cost.  He then planted these around the common areas.  By not hiring someone to do the planting, it has been a tremendous cost saving to West Hampton.  After 2024, Bill will no longer plant, so if someone does not come forward to take on this task, we will need </w:t>
      </w:r>
      <w:r w:rsidR="001C328A">
        <w:rPr>
          <w:rFonts w:cstheme="minorHAnsi"/>
        </w:rPr>
        <w:t>add this service to our budget.</w:t>
      </w:r>
    </w:p>
    <w:p w14:paraId="69F6B8A0" w14:textId="39E22EDE" w:rsidR="00817EB3" w:rsidRDefault="00817EB3" w:rsidP="006C6CF9">
      <w:pPr>
        <w:spacing w:line="256" w:lineRule="auto"/>
        <w:rPr>
          <w:rFonts w:cstheme="minorHAnsi"/>
        </w:rPr>
      </w:pPr>
      <w:r>
        <w:rPr>
          <w:rFonts w:cstheme="minorHAnsi"/>
        </w:rPr>
        <w:t>Tennis</w:t>
      </w:r>
    </w:p>
    <w:p w14:paraId="131D19E1" w14:textId="26030010" w:rsidR="00817EB3" w:rsidRDefault="003B43F8" w:rsidP="00817EB3">
      <w:pPr>
        <w:pStyle w:val="ListParagraph"/>
        <w:numPr>
          <w:ilvl w:val="0"/>
          <w:numId w:val="34"/>
        </w:numPr>
        <w:spacing w:line="256" w:lineRule="auto"/>
        <w:rPr>
          <w:rFonts w:cstheme="minorHAnsi"/>
        </w:rPr>
      </w:pPr>
      <w:r>
        <w:rPr>
          <w:rFonts w:cstheme="minorHAnsi"/>
        </w:rPr>
        <w:t xml:space="preserve">The lower two courts are in disrepair. Tony received a bid from Signature Tennis Courts.  </w:t>
      </w:r>
      <w:r w:rsidR="000B0459">
        <w:rPr>
          <w:rFonts w:cstheme="minorHAnsi"/>
        </w:rPr>
        <w:t>Repair of t</w:t>
      </w:r>
      <w:r>
        <w:rPr>
          <w:rFonts w:cstheme="minorHAnsi"/>
        </w:rPr>
        <w:t>wo courts will cost $17,000.</w:t>
      </w:r>
    </w:p>
    <w:p w14:paraId="24B1222C" w14:textId="5B65D771" w:rsidR="005771C6" w:rsidRDefault="005771C6" w:rsidP="00817EB3">
      <w:pPr>
        <w:pStyle w:val="ListParagraph"/>
        <w:numPr>
          <w:ilvl w:val="0"/>
          <w:numId w:val="34"/>
        </w:numPr>
        <w:spacing w:line="256" w:lineRule="auto"/>
        <w:rPr>
          <w:rFonts w:cstheme="minorHAnsi"/>
        </w:rPr>
      </w:pPr>
      <w:r>
        <w:rPr>
          <w:rFonts w:cstheme="minorHAnsi"/>
        </w:rPr>
        <w:t xml:space="preserve">Tennis court light posts </w:t>
      </w:r>
      <w:r w:rsidR="00660DCC">
        <w:rPr>
          <w:rFonts w:cstheme="minorHAnsi"/>
        </w:rPr>
        <w:t>need</w:t>
      </w:r>
      <w:r>
        <w:rPr>
          <w:rFonts w:cstheme="minorHAnsi"/>
        </w:rPr>
        <w:t xml:space="preserve"> repainting. </w:t>
      </w:r>
      <w:r w:rsidR="00660DCC">
        <w:rPr>
          <w:rFonts w:cstheme="minorHAnsi"/>
        </w:rPr>
        <w:t>The</w:t>
      </w:r>
      <w:r>
        <w:rPr>
          <w:rFonts w:cstheme="minorHAnsi"/>
        </w:rPr>
        <w:t xml:space="preserve"> estimated cost is $3,680 from All-Star Electric. No decision was made by the board </w:t>
      </w:r>
      <w:r w:rsidR="00660DCC">
        <w:rPr>
          <w:rFonts w:cstheme="minorHAnsi"/>
        </w:rPr>
        <w:t>about</w:t>
      </w:r>
      <w:r>
        <w:rPr>
          <w:rFonts w:cstheme="minorHAnsi"/>
        </w:rPr>
        <w:t xml:space="preserve"> this expenditure.</w:t>
      </w:r>
    </w:p>
    <w:p w14:paraId="1A6BA19B" w14:textId="31A56EFE" w:rsidR="000B0459" w:rsidRDefault="000B0459" w:rsidP="000B0459">
      <w:pPr>
        <w:spacing w:line="256" w:lineRule="auto"/>
        <w:rPr>
          <w:rFonts w:cstheme="minorHAnsi"/>
          <w:b/>
          <w:bCs/>
        </w:rPr>
      </w:pPr>
      <w:r w:rsidRPr="000B0459">
        <w:rPr>
          <w:rFonts w:cstheme="minorHAnsi"/>
          <w:b/>
          <w:bCs/>
        </w:rPr>
        <w:t>ACC</w:t>
      </w:r>
      <w:r w:rsidR="00AF74A1">
        <w:rPr>
          <w:rFonts w:cstheme="minorHAnsi"/>
          <w:b/>
          <w:bCs/>
        </w:rPr>
        <w:t>, Steve Milby</w:t>
      </w:r>
    </w:p>
    <w:p w14:paraId="059049C7" w14:textId="1FEDE68E" w:rsidR="00D71CBB" w:rsidRDefault="000C2B5E" w:rsidP="00E41C70">
      <w:pPr>
        <w:rPr>
          <w:rFonts w:cstheme="minorHAnsi"/>
        </w:rPr>
      </w:pPr>
      <w:r>
        <w:rPr>
          <w:rFonts w:cstheme="minorHAnsi"/>
        </w:rPr>
        <w:t>Association members will receive a copy of the revised abatement law signed by Gov. Kemp on July 1, 2024.</w:t>
      </w:r>
    </w:p>
    <w:p w14:paraId="50E7B4FC" w14:textId="59F522B8" w:rsidR="000C2B5E" w:rsidRPr="00D71CBB" w:rsidRDefault="000C2B5E" w:rsidP="00E41C70">
      <w:pPr>
        <w:rPr>
          <w:rFonts w:cstheme="minorHAnsi"/>
          <w:b/>
          <w:bCs/>
        </w:rPr>
      </w:pPr>
      <w:r>
        <w:rPr>
          <w:rFonts w:cstheme="minorHAnsi"/>
        </w:rPr>
        <w:t>No new fines have been levied since the May board meeting.</w:t>
      </w:r>
    </w:p>
    <w:p w14:paraId="26D762F4" w14:textId="77777777" w:rsidR="00E41C70" w:rsidRPr="00E41C70" w:rsidRDefault="00E41C70" w:rsidP="00E41C70">
      <w:pPr>
        <w:rPr>
          <w:rFonts w:cstheme="minorHAnsi"/>
        </w:rPr>
      </w:pPr>
    </w:p>
    <w:p w14:paraId="135CF408" w14:textId="77777777" w:rsidR="00E41C70" w:rsidRPr="00E41C70" w:rsidRDefault="00E41C70" w:rsidP="001624E1">
      <w:pPr>
        <w:rPr>
          <w:rFonts w:cstheme="minorHAnsi"/>
          <w:b/>
          <w:u w:val="single"/>
        </w:rPr>
      </w:pPr>
    </w:p>
    <w:sectPr w:rsidR="00E41C70" w:rsidRPr="00E41C70" w:rsidSect="0082682C">
      <w:headerReference w:type="default" r:id="rId9"/>
      <w:footerReference w:type="default" r:id="rId10"/>
      <w:headerReference w:type="first" r:id="rId11"/>
      <w:pgSz w:w="12240" w:h="15840"/>
      <w:pgMar w:top="1008" w:right="1008" w:bottom="1008" w:left="100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990A37" w14:textId="77777777" w:rsidR="003944B3" w:rsidRDefault="003944B3" w:rsidP="00395B93">
      <w:pPr>
        <w:spacing w:after="0" w:line="240" w:lineRule="auto"/>
      </w:pPr>
      <w:r>
        <w:separator/>
      </w:r>
    </w:p>
  </w:endnote>
  <w:endnote w:type="continuationSeparator" w:id="0">
    <w:p w14:paraId="2E133547" w14:textId="77777777" w:rsidR="003944B3" w:rsidRDefault="003944B3" w:rsidP="00395B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22868051"/>
      <w:docPartObj>
        <w:docPartGallery w:val="Page Numbers (Bottom of Page)"/>
        <w:docPartUnique/>
      </w:docPartObj>
    </w:sdtPr>
    <w:sdtEndPr>
      <w:rPr>
        <w:noProof/>
      </w:rPr>
    </w:sdtEndPr>
    <w:sdtContent>
      <w:p w14:paraId="2D3AABE8" w14:textId="72D90F2F" w:rsidR="00E15DD3" w:rsidRDefault="00E15DD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18D1966" w14:textId="77777777" w:rsidR="00E15DD3" w:rsidRDefault="00E15D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11A280" w14:textId="77777777" w:rsidR="003944B3" w:rsidRDefault="003944B3" w:rsidP="00395B93">
      <w:pPr>
        <w:spacing w:after="0" w:line="240" w:lineRule="auto"/>
      </w:pPr>
      <w:r>
        <w:separator/>
      </w:r>
    </w:p>
  </w:footnote>
  <w:footnote w:type="continuationSeparator" w:id="0">
    <w:p w14:paraId="1C3402BB" w14:textId="77777777" w:rsidR="003944B3" w:rsidRDefault="003944B3" w:rsidP="00395B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3FA647" w14:textId="3FB34753" w:rsidR="008D1460" w:rsidRDefault="008D1460">
    <w:pPr>
      <w:pStyle w:val="Header"/>
    </w:pPr>
    <w:r>
      <w:t xml:space="preserve">WH Board of Directors Meeting </w:t>
    </w:r>
    <w:r w:rsidR="004D0DC1">
      <w:t xml:space="preserve">Minutes </w:t>
    </w:r>
    <w:r w:rsidR="002776FC">
      <w:t>August 14</w:t>
    </w:r>
    <w:r w:rsidR="003A72BB">
      <w:t>, 2024</w:t>
    </w:r>
  </w:p>
  <w:p w14:paraId="5620E80F" w14:textId="77777777" w:rsidR="008D1460" w:rsidRDefault="008D146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AD2D43" w14:textId="173D9A25" w:rsidR="001723FE" w:rsidRDefault="001723FE">
    <w:pPr>
      <w:pStyle w:val="Header"/>
    </w:pPr>
  </w:p>
  <w:p w14:paraId="526F5C52" w14:textId="0758E09A" w:rsidR="00B61751" w:rsidRDefault="00B617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45DF3"/>
    <w:multiLevelType w:val="hybridMultilevel"/>
    <w:tmpl w:val="A2F6663C"/>
    <w:lvl w:ilvl="0" w:tplc="AC107798">
      <w:start w:val="1"/>
      <w:numFmt w:val="decimal"/>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 w15:restartNumberingAfterBreak="0">
    <w:nsid w:val="0AD77D0D"/>
    <w:multiLevelType w:val="hybridMultilevel"/>
    <w:tmpl w:val="6374B220"/>
    <w:lvl w:ilvl="0" w:tplc="503A41E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107C1392"/>
    <w:multiLevelType w:val="hybridMultilevel"/>
    <w:tmpl w:val="DA326022"/>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17820468"/>
    <w:multiLevelType w:val="hybridMultilevel"/>
    <w:tmpl w:val="87AC79D0"/>
    <w:lvl w:ilvl="0" w:tplc="4B8CA758">
      <w:start w:val="1"/>
      <w:numFmt w:val="upp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BA84580"/>
    <w:multiLevelType w:val="hybridMultilevel"/>
    <w:tmpl w:val="EFB8123A"/>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214F0C1B"/>
    <w:multiLevelType w:val="hybridMultilevel"/>
    <w:tmpl w:val="EECA618C"/>
    <w:lvl w:ilvl="0" w:tplc="591CEB06">
      <w:start w:val="1"/>
      <w:numFmt w:val="decimal"/>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6" w15:restartNumberingAfterBreak="0">
    <w:nsid w:val="26C74E9F"/>
    <w:multiLevelType w:val="hybridMultilevel"/>
    <w:tmpl w:val="5BF07A5E"/>
    <w:lvl w:ilvl="0" w:tplc="17126C8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76D3A91"/>
    <w:multiLevelType w:val="hybridMultilevel"/>
    <w:tmpl w:val="1550DD0C"/>
    <w:lvl w:ilvl="0" w:tplc="5574D89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E1F1B2F"/>
    <w:multiLevelType w:val="hybridMultilevel"/>
    <w:tmpl w:val="9F1474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8BE0DA3"/>
    <w:multiLevelType w:val="hybridMultilevel"/>
    <w:tmpl w:val="F8EC41E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EF333DF"/>
    <w:multiLevelType w:val="hybridMultilevel"/>
    <w:tmpl w:val="F5509808"/>
    <w:lvl w:ilvl="0" w:tplc="C2CA436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F1C60E0"/>
    <w:multiLevelType w:val="hybridMultilevel"/>
    <w:tmpl w:val="0E203F5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62071A6"/>
    <w:multiLevelType w:val="hybridMultilevel"/>
    <w:tmpl w:val="693EFB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BBB1CC7"/>
    <w:multiLevelType w:val="hybridMultilevel"/>
    <w:tmpl w:val="66B46F8E"/>
    <w:lvl w:ilvl="0" w:tplc="81A86708">
      <w:start w:val="1"/>
      <w:numFmt w:val="decimal"/>
      <w:lvlText w:val="%1."/>
      <w:lvlJc w:val="left"/>
      <w:pPr>
        <w:ind w:left="720" w:hanging="360"/>
      </w:pPr>
      <w:rPr>
        <w:rFonts w:ascii="Times New Roman" w:hAnsi="Times New Roman" w:cs="Times New Roman" w:hint="default"/>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4F33142D"/>
    <w:multiLevelType w:val="hybridMultilevel"/>
    <w:tmpl w:val="C76AA3CA"/>
    <w:lvl w:ilvl="0" w:tplc="170219D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505D451D"/>
    <w:multiLevelType w:val="hybridMultilevel"/>
    <w:tmpl w:val="06FEA400"/>
    <w:lvl w:ilvl="0" w:tplc="7D3CC8C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7EE189A"/>
    <w:multiLevelType w:val="hybridMultilevel"/>
    <w:tmpl w:val="F092C938"/>
    <w:lvl w:ilvl="0" w:tplc="03402B5C">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58451D71"/>
    <w:multiLevelType w:val="hybridMultilevel"/>
    <w:tmpl w:val="0F72D9C6"/>
    <w:lvl w:ilvl="0" w:tplc="5B1EEFC0">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2EB4FC5A">
      <w:start w:val="1"/>
      <w:numFmt w:val="bullet"/>
      <w:lvlText w:val=""/>
      <w:lvlJc w:val="left"/>
      <w:pPr>
        <w:ind w:left="2340" w:hanging="360"/>
      </w:pPr>
      <w:rPr>
        <w:rFonts w:ascii="Symbol" w:eastAsiaTheme="minorHAnsi" w:hAnsi="Symbol" w:cstheme="minorBidi"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88419EA"/>
    <w:multiLevelType w:val="hybridMultilevel"/>
    <w:tmpl w:val="52BECC0C"/>
    <w:lvl w:ilvl="0" w:tplc="D29AE1F6">
      <w:start w:val="1"/>
      <w:numFmt w:val="upp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58980E3E"/>
    <w:multiLevelType w:val="hybridMultilevel"/>
    <w:tmpl w:val="0CE872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AF06853"/>
    <w:multiLevelType w:val="hybridMultilevel"/>
    <w:tmpl w:val="68A4D43E"/>
    <w:lvl w:ilvl="0" w:tplc="91B8EBD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5FFA515E"/>
    <w:multiLevelType w:val="hybridMultilevel"/>
    <w:tmpl w:val="FFE2269E"/>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61D912BA"/>
    <w:multiLevelType w:val="hybridMultilevel"/>
    <w:tmpl w:val="5FC48054"/>
    <w:lvl w:ilvl="0" w:tplc="7F683B9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62EB1332"/>
    <w:multiLevelType w:val="hybridMultilevel"/>
    <w:tmpl w:val="780022A8"/>
    <w:lvl w:ilvl="0" w:tplc="E86AC4A8">
      <w:start w:val="1"/>
      <w:numFmt w:val="decimal"/>
      <w:lvlText w:val="%1."/>
      <w:lvlJc w:val="left"/>
      <w:pPr>
        <w:ind w:left="1800" w:hanging="360"/>
      </w:pPr>
      <w:rPr>
        <w:rFonts w:hint="default"/>
      </w:rPr>
    </w:lvl>
    <w:lvl w:ilvl="1" w:tplc="04090019">
      <w:start w:val="1"/>
      <w:numFmt w:val="lowerLetter"/>
      <w:lvlText w:val="%2."/>
      <w:lvlJc w:val="left"/>
      <w:pPr>
        <w:ind w:left="243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690D7131"/>
    <w:multiLevelType w:val="hybridMultilevel"/>
    <w:tmpl w:val="99B2D436"/>
    <w:lvl w:ilvl="0" w:tplc="59F0ADD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A0B782A"/>
    <w:multiLevelType w:val="hybridMultilevel"/>
    <w:tmpl w:val="426A2C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A434D47"/>
    <w:multiLevelType w:val="hybridMultilevel"/>
    <w:tmpl w:val="6FD0DB9C"/>
    <w:lvl w:ilvl="0" w:tplc="0A720C7C">
      <w:start w:val="1"/>
      <w:numFmt w:val="decimal"/>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27" w15:restartNumberingAfterBreak="0">
    <w:nsid w:val="6C747AEE"/>
    <w:multiLevelType w:val="hybridMultilevel"/>
    <w:tmpl w:val="DA326022"/>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6D430081"/>
    <w:multiLevelType w:val="hybridMultilevel"/>
    <w:tmpl w:val="45B0D226"/>
    <w:lvl w:ilvl="0" w:tplc="5B540932">
      <w:start w:val="1"/>
      <w:numFmt w:val="upperRoman"/>
      <w:lvlText w:val="%1."/>
      <w:lvlJc w:val="left"/>
      <w:pPr>
        <w:ind w:left="1080" w:hanging="72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FDA5E45"/>
    <w:multiLevelType w:val="hybridMultilevel"/>
    <w:tmpl w:val="C8A4E240"/>
    <w:lvl w:ilvl="0" w:tplc="64AA24A4">
      <w:start w:val="1"/>
      <w:numFmt w:val="upperLetter"/>
      <w:lvlText w:val="%1."/>
      <w:lvlJc w:val="left"/>
      <w:pPr>
        <w:ind w:left="1350" w:hanging="360"/>
      </w:pPr>
      <w:rPr>
        <w:rFonts w:hint="default"/>
        <w:b/>
        <w:bCs/>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76D22FAC"/>
    <w:multiLevelType w:val="hybridMultilevel"/>
    <w:tmpl w:val="7CD2FB3C"/>
    <w:lvl w:ilvl="0" w:tplc="CA00D8F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15:restartNumberingAfterBreak="0">
    <w:nsid w:val="7FB93F88"/>
    <w:multiLevelType w:val="hybridMultilevel"/>
    <w:tmpl w:val="F0383E8A"/>
    <w:lvl w:ilvl="0" w:tplc="0409000F">
      <w:start w:val="1"/>
      <w:numFmt w:val="decimal"/>
      <w:lvlText w:val="%1."/>
      <w:lvlJc w:val="left"/>
      <w:pPr>
        <w:ind w:left="180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52093964">
    <w:abstractNumId w:val="6"/>
  </w:num>
  <w:num w:numId="2" w16cid:durableId="219636067">
    <w:abstractNumId w:val="15"/>
  </w:num>
  <w:num w:numId="3" w16cid:durableId="1139373073">
    <w:abstractNumId w:val="12"/>
  </w:num>
  <w:num w:numId="4" w16cid:durableId="1276669841">
    <w:abstractNumId w:val="7"/>
  </w:num>
  <w:num w:numId="5" w16cid:durableId="2043822959">
    <w:abstractNumId w:val="24"/>
  </w:num>
  <w:num w:numId="6" w16cid:durableId="1179347705">
    <w:abstractNumId w:val="28"/>
  </w:num>
  <w:num w:numId="7" w16cid:durableId="2107647231">
    <w:abstractNumId w:val="17"/>
  </w:num>
  <w:num w:numId="8" w16cid:durableId="557060060">
    <w:abstractNumId w:val="29"/>
  </w:num>
  <w:num w:numId="9" w16cid:durableId="1463695708">
    <w:abstractNumId w:val="23"/>
  </w:num>
  <w:num w:numId="10" w16cid:durableId="1838963345">
    <w:abstractNumId w:val="1"/>
  </w:num>
  <w:num w:numId="11" w16cid:durableId="1238052635">
    <w:abstractNumId w:val="20"/>
  </w:num>
  <w:num w:numId="12" w16cid:durableId="1348755820">
    <w:abstractNumId w:val="2"/>
  </w:num>
  <w:num w:numId="13" w16cid:durableId="2062710037">
    <w:abstractNumId w:val="14"/>
  </w:num>
  <w:num w:numId="14" w16cid:durableId="388773115">
    <w:abstractNumId w:val="31"/>
  </w:num>
  <w:num w:numId="15" w16cid:durableId="50082680">
    <w:abstractNumId w:val="4"/>
  </w:num>
  <w:num w:numId="16" w16cid:durableId="832529993">
    <w:abstractNumId w:val="27"/>
  </w:num>
  <w:num w:numId="17" w16cid:durableId="855726479">
    <w:abstractNumId w:val="30"/>
  </w:num>
  <w:num w:numId="18" w16cid:durableId="1648707569">
    <w:abstractNumId w:val="5"/>
  </w:num>
  <w:num w:numId="19" w16cid:durableId="2127969137">
    <w:abstractNumId w:val="26"/>
  </w:num>
  <w:num w:numId="20" w16cid:durableId="496847970">
    <w:abstractNumId w:val="0"/>
  </w:num>
  <w:num w:numId="21" w16cid:durableId="1331518834">
    <w:abstractNumId w:val="17"/>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82644162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724283350">
    <w:abstractNumId w:val="23"/>
  </w:num>
  <w:num w:numId="24" w16cid:durableId="1893148388">
    <w:abstractNumId w:val="9"/>
  </w:num>
  <w:num w:numId="25" w16cid:durableId="845053186">
    <w:abstractNumId w:val="16"/>
  </w:num>
  <w:num w:numId="26" w16cid:durableId="657349163">
    <w:abstractNumId w:val="18"/>
  </w:num>
  <w:num w:numId="27" w16cid:durableId="207461687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92866640">
    <w:abstractNumId w:val="3"/>
  </w:num>
  <w:num w:numId="29" w16cid:durableId="1486237473">
    <w:abstractNumId w:val="8"/>
  </w:num>
  <w:num w:numId="30" w16cid:durableId="357194385">
    <w:abstractNumId w:val="22"/>
  </w:num>
  <w:num w:numId="31" w16cid:durableId="961427015">
    <w:abstractNumId w:val="11"/>
  </w:num>
  <w:num w:numId="32" w16cid:durableId="389617580">
    <w:abstractNumId w:val="10"/>
  </w:num>
  <w:num w:numId="33" w16cid:durableId="286468602">
    <w:abstractNumId w:val="19"/>
  </w:num>
  <w:num w:numId="34" w16cid:durableId="98919401">
    <w:abstractNumId w:val="25"/>
  </w:num>
  <w:num w:numId="35" w16cid:durableId="109308450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6"/>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069D"/>
    <w:rsid w:val="00000D76"/>
    <w:rsid w:val="00000FC4"/>
    <w:rsid w:val="00017C2D"/>
    <w:rsid w:val="00021FAD"/>
    <w:rsid w:val="00023FEC"/>
    <w:rsid w:val="00026EBC"/>
    <w:rsid w:val="00027B1C"/>
    <w:rsid w:val="00042A98"/>
    <w:rsid w:val="00050DAA"/>
    <w:rsid w:val="00055C86"/>
    <w:rsid w:val="00056605"/>
    <w:rsid w:val="00056B08"/>
    <w:rsid w:val="00063402"/>
    <w:rsid w:val="0006674C"/>
    <w:rsid w:val="00072066"/>
    <w:rsid w:val="000732A3"/>
    <w:rsid w:val="00080290"/>
    <w:rsid w:val="00081791"/>
    <w:rsid w:val="00082852"/>
    <w:rsid w:val="00086F54"/>
    <w:rsid w:val="0009023C"/>
    <w:rsid w:val="00091548"/>
    <w:rsid w:val="0009193A"/>
    <w:rsid w:val="000A026E"/>
    <w:rsid w:val="000A0340"/>
    <w:rsid w:val="000A086F"/>
    <w:rsid w:val="000A2E13"/>
    <w:rsid w:val="000A439C"/>
    <w:rsid w:val="000A642E"/>
    <w:rsid w:val="000B0459"/>
    <w:rsid w:val="000B40F2"/>
    <w:rsid w:val="000B46DE"/>
    <w:rsid w:val="000B5163"/>
    <w:rsid w:val="000C0072"/>
    <w:rsid w:val="000C069D"/>
    <w:rsid w:val="000C1A27"/>
    <w:rsid w:val="000C2B5E"/>
    <w:rsid w:val="000C3A75"/>
    <w:rsid w:val="000C6569"/>
    <w:rsid w:val="000C72AC"/>
    <w:rsid w:val="000D275D"/>
    <w:rsid w:val="000E13ED"/>
    <w:rsid w:val="000E2074"/>
    <w:rsid w:val="000E3EFB"/>
    <w:rsid w:val="000E5F03"/>
    <w:rsid w:val="000F2E23"/>
    <w:rsid w:val="001000C8"/>
    <w:rsid w:val="00101EBE"/>
    <w:rsid w:val="0010735F"/>
    <w:rsid w:val="0011196D"/>
    <w:rsid w:val="00115D8E"/>
    <w:rsid w:val="00121DF1"/>
    <w:rsid w:val="0012228D"/>
    <w:rsid w:val="00122576"/>
    <w:rsid w:val="00123232"/>
    <w:rsid w:val="0012540B"/>
    <w:rsid w:val="00135AD7"/>
    <w:rsid w:val="00140B0E"/>
    <w:rsid w:val="001418D2"/>
    <w:rsid w:val="001420CA"/>
    <w:rsid w:val="0016009D"/>
    <w:rsid w:val="001624E1"/>
    <w:rsid w:val="00170295"/>
    <w:rsid w:val="00170CE2"/>
    <w:rsid w:val="001723FE"/>
    <w:rsid w:val="00183570"/>
    <w:rsid w:val="00190754"/>
    <w:rsid w:val="001921B5"/>
    <w:rsid w:val="001922BB"/>
    <w:rsid w:val="001926DE"/>
    <w:rsid w:val="00195AF5"/>
    <w:rsid w:val="00197B1B"/>
    <w:rsid w:val="001A04E8"/>
    <w:rsid w:val="001A0755"/>
    <w:rsid w:val="001A6FA9"/>
    <w:rsid w:val="001B06E5"/>
    <w:rsid w:val="001B1195"/>
    <w:rsid w:val="001B6B5F"/>
    <w:rsid w:val="001C328A"/>
    <w:rsid w:val="001C5F4D"/>
    <w:rsid w:val="001C774F"/>
    <w:rsid w:val="001D4E00"/>
    <w:rsid w:val="001D54D5"/>
    <w:rsid w:val="001E1D20"/>
    <w:rsid w:val="001E367A"/>
    <w:rsid w:val="001E5643"/>
    <w:rsid w:val="001E6DB1"/>
    <w:rsid w:val="001F19ED"/>
    <w:rsid w:val="001F1F02"/>
    <w:rsid w:val="001F1F08"/>
    <w:rsid w:val="001F5D67"/>
    <w:rsid w:val="00200475"/>
    <w:rsid w:val="00200AC9"/>
    <w:rsid w:val="002035FE"/>
    <w:rsid w:val="00205C14"/>
    <w:rsid w:val="0021079F"/>
    <w:rsid w:val="00210F59"/>
    <w:rsid w:val="002114D1"/>
    <w:rsid w:val="00216ADE"/>
    <w:rsid w:val="002172E7"/>
    <w:rsid w:val="002179CD"/>
    <w:rsid w:val="00223FBD"/>
    <w:rsid w:val="00236E9D"/>
    <w:rsid w:val="00240724"/>
    <w:rsid w:val="0024098B"/>
    <w:rsid w:val="00254927"/>
    <w:rsid w:val="0025752D"/>
    <w:rsid w:val="00260024"/>
    <w:rsid w:val="002600C7"/>
    <w:rsid w:val="00266C3F"/>
    <w:rsid w:val="00267DEC"/>
    <w:rsid w:val="00272974"/>
    <w:rsid w:val="0027662B"/>
    <w:rsid w:val="002776FC"/>
    <w:rsid w:val="0028465A"/>
    <w:rsid w:val="00291B26"/>
    <w:rsid w:val="00294260"/>
    <w:rsid w:val="00297DD3"/>
    <w:rsid w:val="002A2752"/>
    <w:rsid w:val="002A5281"/>
    <w:rsid w:val="002B21BA"/>
    <w:rsid w:val="002C33B6"/>
    <w:rsid w:val="002C4AAE"/>
    <w:rsid w:val="002D32CA"/>
    <w:rsid w:val="002E1C31"/>
    <w:rsid w:val="002E6A33"/>
    <w:rsid w:val="0030192E"/>
    <w:rsid w:val="00302D6F"/>
    <w:rsid w:val="00305A81"/>
    <w:rsid w:val="003129CB"/>
    <w:rsid w:val="00314702"/>
    <w:rsid w:val="00320FBE"/>
    <w:rsid w:val="00325FD0"/>
    <w:rsid w:val="00326636"/>
    <w:rsid w:val="00337B46"/>
    <w:rsid w:val="00341D60"/>
    <w:rsid w:val="00346033"/>
    <w:rsid w:val="00346651"/>
    <w:rsid w:val="00351D89"/>
    <w:rsid w:val="00352A9F"/>
    <w:rsid w:val="00390433"/>
    <w:rsid w:val="003944B3"/>
    <w:rsid w:val="00395B93"/>
    <w:rsid w:val="00396956"/>
    <w:rsid w:val="003A0B9B"/>
    <w:rsid w:val="003A72BB"/>
    <w:rsid w:val="003B203F"/>
    <w:rsid w:val="003B274B"/>
    <w:rsid w:val="003B28F6"/>
    <w:rsid w:val="003B43F8"/>
    <w:rsid w:val="003B77CC"/>
    <w:rsid w:val="003C2640"/>
    <w:rsid w:val="003D1D1C"/>
    <w:rsid w:val="003E502D"/>
    <w:rsid w:val="003F4D35"/>
    <w:rsid w:val="003F5F53"/>
    <w:rsid w:val="003F7338"/>
    <w:rsid w:val="00400AEA"/>
    <w:rsid w:val="00407928"/>
    <w:rsid w:val="00411F0F"/>
    <w:rsid w:val="00413A29"/>
    <w:rsid w:val="004175C6"/>
    <w:rsid w:val="004178D5"/>
    <w:rsid w:val="00423E92"/>
    <w:rsid w:val="00425C85"/>
    <w:rsid w:val="00426847"/>
    <w:rsid w:val="00431EA2"/>
    <w:rsid w:val="004405E7"/>
    <w:rsid w:val="00446C16"/>
    <w:rsid w:val="00450DA1"/>
    <w:rsid w:val="00451763"/>
    <w:rsid w:val="00451B8E"/>
    <w:rsid w:val="004677D0"/>
    <w:rsid w:val="00471A7F"/>
    <w:rsid w:val="0047519D"/>
    <w:rsid w:val="00477C62"/>
    <w:rsid w:val="00480F25"/>
    <w:rsid w:val="00482F4C"/>
    <w:rsid w:val="00483CCE"/>
    <w:rsid w:val="00492DFE"/>
    <w:rsid w:val="004A681C"/>
    <w:rsid w:val="004C1E3A"/>
    <w:rsid w:val="004D0DC1"/>
    <w:rsid w:val="004D2A7B"/>
    <w:rsid w:val="004D7A4D"/>
    <w:rsid w:val="004E7DDE"/>
    <w:rsid w:val="004F12B6"/>
    <w:rsid w:val="004F2B23"/>
    <w:rsid w:val="004F4998"/>
    <w:rsid w:val="004F6193"/>
    <w:rsid w:val="004F72FC"/>
    <w:rsid w:val="0050055E"/>
    <w:rsid w:val="0050229E"/>
    <w:rsid w:val="00503F58"/>
    <w:rsid w:val="00504F93"/>
    <w:rsid w:val="0050570B"/>
    <w:rsid w:val="00510BAF"/>
    <w:rsid w:val="00515549"/>
    <w:rsid w:val="00517EB5"/>
    <w:rsid w:val="00531CED"/>
    <w:rsid w:val="00533715"/>
    <w:rsid w:val="00534C6E"/>
    <w:rsid w:val="00535285"/>
    <w:rsid w:val="00540D86"/>
    <w:rsid w:val="00553576"/>
    <w:rsid w:val="00555B42"/>
    <w:rsid w:val="00557525"/>
    <w:rsid w:val="005579E3"/>
    <w:rsid w:val="00561EFD"/>
    <w:rsid w:val="00564526"/>
    <w:rsid w:val="005722B1"/>
    <w:rsid w:val="00574869"/>
    <w:rsid w:val="00574E02"/>
    <w:rsid w:val="005752B5"/>
    <w:rsid w:val="00575AF7"/>
    <w:rsid w:val="005771C6"/>
    <w:rsid w:val="00590160"/>
    <w:rsid w:val="00591505"/>
    <w:rsid w:val="005A6D67"/>
    <w:rsid w:val="005B1630"/>
    <w:rsid w:val="005B2E26"/>
    <w:rsid w:val="005B47D5"/>
    <w:rsid w:val="005B4F05"/>
    <w:rsid w:val="005B7176"/>
    <w:rsid w:val="005C3C92"/>
    <w:rsid w:val="005D0B51"/>
    <w:rsid w:val="005D2ADE"/>
    <w:rsid w:val="005E4E31"/>
    <w:rsid w:val="005F091C"/>
    <w:rsid w:val="00604743"/>
    <w:rsid w:val="00630088"/>
    <w:rsid w:val="00642069"/>
    <w:rsid w:val="00643209"/>
    <w:rsid w:val="00643B20"/>
    <w:rsid w:val="006479B3"/>
    <w:rsid w:val="00652AEE"/>
    <w:rsid w:val="00654EA7"/>
    <w:rsid w:val="00655096"/>
    <w:rsid w:val="00660DCC"/>
    <w:rsid w:val="00680E70"/>
    <w:rsid w:val="006857F3"/>
    <w:rsid w:val="00691DA8"/>
    <w:rsid w:val="00696FEC"/>
    <w:rsid w:val="0069719F"/>
    <w:rsid w:val="006A1ED6"/>
    <w:rsid w:val="006A299D"/>
    <w:rsid w:val="006B4038"/>
    <w:rsid w:val="006B4889"/>
    <w:rsid w:val="006B7318"/>
    <w:rsid w:val="006C6CF9"/>
    <w:rsid w:val="006D408F"/>
    <w:rsid w:val="006D6750"/>
    <w:rsid w:val="006D67D4"/>
    <w:rsid w:val="006D742D"/>
    <w:rsid w:val="006E1D95"/>
    <w:rsid w:val="006E778C"/>
    <w:rsid w:val="006E7B9E"/>
    <w:rsid w:val="006F4C31"/>
    <w:rsid w:val="006F51DD"/>
    <w:rsid w:val="006F5AF6"/>
    <w:rsid w:val="007029EA"/>
    <w:rsid w:val="007100CD"/>
    <w:rsid w:val="00713738"/>
    <w:rsid w:val="007178BE"/>
    <w:rsid w:val="0072038C"/>
    <w:rsid w:val="0072138F"/>
    <w:rsid w:val="00722B0D"/>
    <w:rsid w:val="00730CE2"/>
    <w:rsid w:val="00732418"/>
    <w:rsid w:val="00734D08"/>
    <w:rsid w:val="00735C36"/>
    <w:rsid w:val="00744E7E"/>
    <w:rsid w:val="00760097"/>
    <w:rsid w:val="007613E0"/>
    <w:rsid w:val="00765D8C"/>
    <w:rsid w:val="00767958"/>
    <w:rsid w:val="00773AEC"/>
    <w:rsid w:val="007750C6"/>
    <w:rsid w:val="0078079F"/>
    <w:rsid w:val="007815D7"/>
    <w:rsid w:val="00784567"/>
    <w:rsid w:val="0078736E"/>
    <w:rsid w:val="00790313"/>
    <w:rsid w:val="007919F8"/>
    <w:rsid w:val="007A4196"/>
    <w:rsid w:val="007B3BA9"/>
    <w:rsid w:val="007C205C"/>
    <w:rsid w:val="007C4D86"/>
    <w:rsid w:val="007D1FBD"/>
    <w:rsid w:val="007D5B3F"/>
    <w:rsid w:val="007E19E1"/>
    <w:rsid w:val="007E3EE5"/>
    <w:rsid w:val="007E7227"/>
    <w:rsid w:val="007F2077"/>
    <w:rsid w:val="007F3B45"/>
    <w:rsid w:val="007F4163"/>
    <w:rsid w:val="007F7A9F"/>
    <w:rsid w:val="00806889"/>
    <w:rsid w:val="00812A29"/>
    <w:rsid w:val="00813FF7"/>
    <w:rsid w:val="00817C8E"/>
    <w:rsid w:val="00817EB3"/>
    <w:rsid w:val="008204D8"/>
    <w:rsid w:val="00824875"/>
    <w:rsid w:val="008261FE"/>
    <w:rsid w:val="00826220"/>
    <w:rsid w:val="0082682C"/>
    <w:rsid w:val="00832349"/>
    <w:rsid w:val="00835E97"/>
    <w:rsid w:val="00845738"/>
    <w:rsid w:val="008561C8"/>
    <w:rsid w:val="00856527"/>
    <w:rsid w:val="0086143A"/>
    <w:rsid w:val="00862B5D"/>
    <w:rsid w:val="00873A73"/>
    <w:rsid w:val="00873DF0"/>
    <w:rsid w:val="0087785A"/>
    <w:rsid w:val="008824A1"/>
    <w:rsid w:val="008841E5"/>
    <w:rsid w:val="00885349"/>
    <w:rsid w:val="00887A5A"/>
    <w:rsid w:val="00895726"/>
    <w:rsid w:val="008A471C"/>
    <w:rsid w:val="008A694E"/>
    <w:rsid w:val="008B02BF"/>
    <w:rsid w:val="008B4F79"/>
    <w:rsid w:val="008B7616"/>
    <w:rsid w:val="008C054F"/>
    <w:rsid w:val="008C4F75"/>
    <w:rsid w:val="008C62E5"/>
    <w:rsid w:val="008C63C0"/>
    <w:rsid w:val="008D1460"/>
    <w:rsid w:val="008D4845"/>
    <w:rsid w:val="008D61D8"/>
    <w:rsid w:val="008D6918"/>
    <w:rsid w:val="008E3331"/>
    <w:rsid w:val="008E43B0"/>
    <w:rsid w:val="008F0344"/>
    <w:rsid w:val="008F0713"/>
    <w:rsid w:val="008F3234"/>
    <w:rsid w:val="008F516A"/>
    <w:rsid w:val="00900E7C"/>
    <w:rsid w:val="00902A5E"/>
    <w:rsid w:val="00902D24"/>
    <w:rsid w:val="00903790"/>
    <w:rsid w:val="00905AE3"/>
    <w:rsid w:val="00917218"/>
    <w:rsid w:val="0092197D"/>
    <w:rsid w:val="00930D1A"/>
    <w:rsid w:val="00930D41"/>
    <w:rsid w:val="00937345"/>
    <w:rsid w:val="00943E88"/>
    <w:rsid w:val="009442BF"/>
    <w:rsid w:val="009533B8"/>
    <w:rsid w:val="00956BAC"/>
    <w:rsid w:val="009642E0"/>
    <w:rsid w:val="00971144"/>
    <w:rsid w:val="00975050"/>
    <w:rsid w:val="0098102B"/>
    <w:rsid w:val="00982285"/>
    <w:rsid w:val="009850F5"/>
    <w:rsid w:val="009853AF"/>
    <w:rsid w:val="009928F0"/>
    <w:rsid w:val="009A10E5"/>
    <w:rsid w:val="009B0066"/>
    <w:rsid w:val="009B0537"/>
    <w:rsid w:val="009B3E02"/>
    <w:rsid w:val="009B4073"/>
    <w:rsid w:val="009B67B3"/>
    <w:rsid w:val="009B69CB"/>
    <w:rsid w:val="009B6B45"/>
    <w:rsid w:val="009C01F0"/>
    <w:rsid w:val="009C0D88"/>
    <w:rsid w:val="009C5429"/>
    <w:rsid w:val="009D7955"/>
    <w:rsid w:val="009E077C"/>
    <w:rsid w:val="009E5D93"/>
    <w:rsid w:val="009F4F16"/>
    <w:rsid w:val="009F681B"/>
    <w:rsid w:val="00A00F69"/>
    <w:rsid w:val="00A011B4"/>
    <w:rsid w:val="00A06DE9"/>
    <w:rsid w:val="00A07FF2"/>
    <w:rsid w:val="00A11A4E"/>
    <w:rsid w:val="00A122DC"/>
    <w:rsid w:val="00A24204"/>
    <w:rsid w:val="00A3244A"/>
    <w:rsid w:val="00A3280A"/>
    <w:rsid w:val="00A34F33"/>
    <w:rsid w:val="00A36F62"/>
    <w:rsid w:val="00A43633"/>
    <w:rsid w:val="00A522E3"/>
    <w:rsid w:val="00A553A5"/>
    <w:rsid w:val="00A55C68"/>
    <w:rsid w:val="00A60CF6"/>
    <w:rsid w:val="00A61DE0"/>
    <w:rsid w:val="00A64AB8"/>
    <w:rsid w:val="00A65562"/>
    <w:rsid w:val="00A666D0"/>
    <w:rsid w:val="00A67567"/>
    <w:rsid w:val="00A741B0"/>
    <w:rsid w:val="00A7768C"/>
    <w:rsid w:val="00A80262"/>
    <w:rsid w:val="00A8037D"/>
    <w:rsid w:val="00A852BE"/>
    <w:rsid w:val="00A85D75"/>
    <w:rsid w:val="00A94E57"/>
    <w:rsid w:val="00AA0987"/>
    <w:rsid w:val="00AA5B26"/>
    <w:rsid w:val="00AA5D69"/>
    <w:rsid w:val="00AB250F"/>
    <w:rsid w:val="00AB3BDE"/>
    <w:rsid w:val="00AC1877"/>
    <w:rsid w:val="00AC6E39"/>
    <w:rsid w:val="00AD09CF"/>
    <w:rsid w:val="00AD14CE"/>
    <w:rsid w:val="00AD7217"/>
    <w:rsid w:val="00AD7D3B"/>
    <w:rsid w:val="00AE4409"/>
    <w:rsid w:val="00AE527C"/>
    <w:rsid w:val="00AE6237"/>
    <w:rsid w:val="00AF2CA3"/>
    <w:rsid w:val="00AF3B9A"/>
    <w:rsid w:val="00AF74A1"/>
    <w:rsid w:val="00B02E95"/>
    <w:rsid w:val="00B061CD"/>
    <w:rsid w:val="00B13246"/>
    <w:rsid w:val="00B1733B"/>
    <w:rsid w:val="00B17869"/>
    <w:rsid w:val="00B2426F"/>
    <w:rsid w:val="00B2488D"/>
    <w:rsid w:val="00B24E95"/>
    <w:rsid w:val="00B30B48"/>
    <w:rsid w:val="00B34175"/>
    <w:rsid w:val="00B3444F"/>
    <w:rsid w:val="00B35565"/>
    <w:rsid w:val="00B4156B"/>
    <w:rsid w:val="00B42E49"/>
    <w:rsid w:val="00B61751"/>
    <w:rsid w:val="00B621D4"/>
    <w:rsid w:val="00B64C43"/>
    <w:rsid w:val="00B72D9D"/>
    <w:rsid w:val="00B84A73"/>
    <w:rsid w:val="00B84BF6"/>
    <w:rsid w:val="00B8506D"/>
    <w:rsid w:val="00B867E8"/>
    <w:rsid w:val="00B87245"/>
    <w:rsid w:val="00B93E0E"/>
    <w:rsid w:val="00B970CE"/>
    <w:rsid w:val="00BA29ED"/>
    <w:rsid w:val="00BA3F60"/>
    <w:rsid w:val="00BA78F2"/>
    <w:rsid w:val="00BB0D30"/>
    <w:rsid w:val="00BB614C"/>
    <w:rsid w:val="00BB72DB"/>
    <w:rsid w:val="00BD322F"/>
    <w:rsid w:val="00BD3F0E"/>
    <w:rsid w:val="00BE4388"/>
    <w:rsid w:val="00BF1963"/>
    <w:rsid w:val="00BF59D1"/>
    <w:rsid w:val="00C03336"/>
    <w:rsid w:val="00C04122"/>
    <w:rsid w:val="00C10ABD"/>
    <w:rsid w:val="00C15A2D"/>
    <w:rsid w:val="00C21653"/>
    <w:rsid w:val="00C241E2"/>
    <w:rsid w:val="00C332E9"/>
    <w:rsid w:val="00C446D3"/>
    <w:rsid w:val="00C50F97"/>
    <w:rsid w:val="00C6208C"/>
    <w:rsid w:val="00C62EED"/>
    <w:rsid w:val="00C720ED"/>
    <w:rsid w:val="00C7799F"/>
    <w:rsid w:val="00C82DDE"/>
    <w:rsid w:val="00C85CA5"/>
    <w:rsid w:val="00C86B3E"/>
    <w:rsid w:val="00C86F95"/>
    <w:rsid w:val="00C87856"/>
    <w:rsid w:val="00C94A1C"/>
    <w:rsid w:val="00C95823"/>
    <w:rsid w:val="00CA0BEF"/>
    <w:rsid w:val="00CA1435"/>
    <w:rsid w:val="00CA3B33"/>
    <w:rsid w:val="00CA6532"/>
    <w:rsid w:val="00CA76AF"/>
    <w:rsid w:val="00CB0A2B"/>
    <w:rsid w:val="00CB24DA"/>
    <w:rsid w:val="00CB34D4"/>
    <w:rsid w:val="00CC0E0F"/>
    <w:rsid w:val="00CC1228"/>
    <w:rsid w:val="00CC1D23"/>
    <w:rsid w:val="00CD0E89"/>
    <w:rsid w:val="00CE4D62"/>
    <w:rsid w:val="00CE690C"/>
    <w:rsid w:val="00CE6DD3"/>
    <w:rsid w:val="00CF0AB1"/>
    <w:rsid w:val="00CF16EC"/>
    <w:rsid w:val="00D00D8E"/>
    <w:rsid w:val="00D019D3"/>
    <w:rsid w:val="00D01EC5"/>
    <w:rsid w:val="00D02C53"/>
    <w:rsid w:val="00D051A7"/>
    <w:rsid w:val="00D057A4"/>
    <w:rsid w:val="00D05F84"/>
    <w:rsid w:val="00D06DF9"/>
    <w:rsid w:val="00D10030"/>
    <w:rsid w:val="00D13DC7"/>
    <w:rsid w:val="00D20471"/>
    <w:rsid w:val="00D27214"/>
    <w:rsid w:val="00D308EB"/>
    <w:rsid w:val="00D337D9"/>
    <w:rsid w:val="00D35807"/>
    <w:rsid w:val="00D37875"/>
    <w:rsid w:val="00D46AF0"/>
    <w:rsid w:val="00D5056B"/>
    <w:rsid w:val="00D51144"/>
    <w:rsid w:val="00D52356"/>
    <w:rsid w:val="00D5246E"/>
    <w:rsid w:val="00D53E91"/>
    <w:rsid w:val="00D550E3"/>
    <w:rsid w:val="00D62723"/>
    <w:rsid w:val="00D651BA"/>
    <w:rsid w:val="00D660C9"/>
    <w:rsid w:val="00D71CBB"/>
    <w:rsid w:val="00D74B57"/>
    <w:rsid w:val="00D75FE2"/>
    <w:rsid w:val="00D83BEA"/>
    <w:rsid w:val="00D91C05"/>
    <w:rsid w:val="00DA0E03"/>
    <w:rsid w:val="00DA53F6"/>
    <w:rsid w:val="00DB4B69"/>
    <w:rsid w:val="00DC01B5"/>
    <w:rsid w:val="00DC2D73"/>
    <w:rsid w:val="00DD22C7"/>
    <w:rsid w:val="00DD3CF5"/>
    <w:rsid w:val="00DD6006"/>
    <w:rsid w:val="00DF0A64"/>
    <w:rsid w:val="00DF264B"/>
    <w:rsid w:val="00DF3D0B"/>
    <w:rsid w:val="00DF53F5"/>
    <w:rsid w:val="00DF6AF8"/>
    <w:rsid w:val="00E01FE8"/>
    <w:rsid w:val="00E024CF"/>
    <w:rsid w:val="00E04445"/>
    <w:rsid w:val="00E0588D"/>
    <w:rsid w:val="00E11F26"/>
    <w:rsid w:val="00E14B28"/>
    <w:rsid w:val="00E15DD3"/>
    <w:rsid w:val="00E273D8"/>
    <w:rsid w:val="00E27FEA"/>
    <w:rsid w:val="00E30143"/>
    <w:rsid w:val="00E32612"/>
    <w:rsid w:val="00E32834"/>
    <w:rsid w:val="00E41C70"/>
    <w:rsid w:val="00E4553D"/>
    <w:rsid w:val="00E517E1"/>
    <w:rsid w:val="00E56ECB"/>
    <w:rsid w:val="00E5708C"/>
    <w:rsid w:val="00E57339"/>
    <w:rsid w:val="00E707E0"/>
    <w:rsid w:val="00E7300F"/>
    <w:rsid w:val="00E7396E"/>
    <w:rsid w:val="00E7630F"/>
    <w:rsid w:val="00E84041"/>
    <w:rsid w:val="00E8471C"/>
    <w:rsid w:val="00E84A0E"/>
    <w:rsid w:val="00E850C9"/>
    <w:rsid w:val="00E8754D"/>
    <w:rsid w:val="00EA4484"/>
    <w:rsid w:val="00EA7C3E"/>
    <w:rsid w:val="00EB1100"/>
    <w:rsid w:val="00EC7224"/>
    <w:rsid w:val="00ED2A03"/>
    <w:rsid w:val="00ED5D72"/>
    <w:rsid w:val="00EE3C62"/>
    <w:rsid w:val="00EE4D0E"/>
    <w:rsid w:val="00EE735D"/>
    <w:rsid w:val="00EE74F8"/>
    <w:rsid w:val="00EE7683"/>
    <w:rsid w:val="00EF0792"/>
    <w:rsid w:val="00EF22BF"/>
    <w:rsid w:val="00EF7270"/>
    <w:rsid w:val="00F02829"/>
    <w:rsid w:val="00F04762"/>
    <w:rsid w:val="00F05AA4"/>
    <w:rsid w:val="00F161D8"/>
    <w:rsid w:val="00F2235C"/>
    <w:rsid w:val="00F27269"/>
    <w:rsid w:val="00F315D0"/>
    <w:rsid w:val="00F35F28"/>
    <w:rsid w:val="00F37F69"/>
    <w:rsid w:val="00F41253"/>
    <w:rsid w:val="00F44ED0"/>
    <w:rsid w:val="00F45F22"/>
    <w:rsid w:val="00F52D9C"/>
    <w:rsid w:val="00F64803"/>
    <w:rsid w:val="00F66BEF"/>
    <w:rsid w:val="00F671EC"/>
    <w:rsid w:val="00F675DA"/>
    <w:rsid w:val="00F721C6"/>
    <w:rsid w:val="00F72DA6"/>
    <w:rsid w:val="00F7560B"/>
    <w:rsid w:val="00F804A9"/>
    <w:rsid w:val="00F84094"/>
    <w:rsid w:val="00F868A4"/>
    <w:rsid w:val="00F90C21"/>
    <w:rsid w:val="00F937D5"/>
    <w:rsid w:val="00FA6B03"/>
    <w:rsid w:val="00FA7E72"/>
    <w:rsid w:val="00FB1D9D"/>
    <w:rsid w:val="00FB52BA"/>
    <w:rsid w:val="00FC66FD"/>
    <w:rsid w:val="00FC76ED"/>
    <w:rsid w:val="00FD01D5"/>
    <w:rsid w:val="00FD3775"/>
    <w:rsid w:val="00FD6A0D"/>
    <w:rsid w:val="00FE148E"/>
    <w:rsid w:val="00FE3E45"/>
    <w:rsid w:val="00FE3F90"/>
    <w:rsid w:val="00FE47AB"/>
    <w:rsid w:val="00FF2923"/>
    <w:rsid w:val="00FF6B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DF13DD"/>
  <w15:chartTrackingRefBased/>
  <w15:docId w15:val="{8E09B8AA-551A-40E8-94F6-A7DCC841A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069D"/>
    <w:pPr>
      <w:ind w:left="720"/>
      <w:contextualSpacing/>
    </w:pPr>
  </w:style>
  <w:style w:type="paragraph" w:styleId="Header">
    <w:name w:val="header"/>
    <w:basedOn w:val="Normal"/>
    <w:link w:val="HeaderChar"/>
    <w:uiPriority w:val="99"/>
    <w:unhideWhenUsed/>
    <w:rsid w:val="00395B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5B93"/>
  </w:style>
  <w:style w:type="paragraph" w:styleId="Footer">
    <w:name w:val="footer"/>
    <w:basedOn w:val="Normal"/>
    <w:link w:val="FooterChar"/>
    <w:uiPriority w:val="99"/>
    <w:unhideWhenUsed/>
    <w:rsid w:val="00395B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5B93"/>
  </w:style>
  <w:style w:type="paragraph" w:styleId="PlainText">
    <w:name w:val="Plain Text"/>
    <w:basedOn w:val="Normal"/>
    <w:link w:val="PlainTextChar"/>
    <w:uiPriority w:val="99"/>
    <w:semiHidden/>
    <w:unhideWhenUsed/>
    <w:rsid w:val="0028465A"/>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28465A"/>
    <w:rPr>
      <w:rFonts w:ascii="Calibri" w:hAnsi="Calibri"/>
      <w:szCs w:val="21"/>
    </w:rPr>
  </w:style>
  <w:style w:type="character" w:styleId="Hyperlink">
    <w:name w:val="Hyperlink"/>
    <w:basedOn w:val="DefaultParagraphFont"/>
    <w:uiPriority w:val="99"/>
    <w:unhideWhenUsed/>
    <w:rsid w:val="00BF1963"/>
    <w:rPr>
      <w:color w:val="0563C1" w:themeColor="hyperlink"/>
      <w:u w:val="single"/>
    </w:rPr>
  </w:style>
  <w:style w:type="character" w:customStyle="1" w:styleId="hgkelc">
    <w:name w:val="hgkelc"/>
    <w:basedOn w:val="DefaultParagraphFont"/>
    <w:rsid w:val="00A60C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2712072">
      <w:bodyDiv w:val="1"/>
      <w:marLeft w:val="0"/>
      <w:marRight w:val="0"/>
      <w:marTop w:val="0"/>
      <w:marBottom w:val="0"/>
      <w:divBdr>
        <w:top w:val="none" w:sz="0" w:space="0" w:color="auto"/>
        <w:left w:val="none" w:sz="0" w:space="0" w:color="auto"/>
        <w:bottom w:val="none" w:sz="0" w:space="0" w:color="auto"/>
        <w:right w:val="none" w:sz="0" w:space="0" w:color="auto"/>
      </w:divBdr>
    </w:div>
    <w:div w:id="653921083">
      <w:bodyDiv w:val="1"/>
      <w:marLeft w:val="0"/>
      <w:marRight w:val="0"/>
      <w:marTop w:val="0"/>
      <w:marBottom w:val="0"/>
      <w:divBdr>
        <w:top w:val="none" w:sz="0" w:space="0" w:color="auto"/>
        <w:left w:val="none" w:sz="0" w:space="0" w:color="auto"/>
        <w:bottom w:val="none" w:sz="0" w:space="0" w:color="auto"/>
        <w:right w:val="none" w:sz="0" w:space="0" w:color="auto"/>
      </w:divBdr>
    </w:div>
    <w:div w:id="712509492">
      <w:bodyDiv w:val="1"/>
      <w:marLeft w:val="0"/>
      <w:marRight w:val="0"/>
      <w:marTop w:val="0"/>
      <w:marBottom w:val="0"/>
      <w:divBdr>
        <w:top w:val="none" w:sz="0" w:space="0" w:color="auto"/>
        <w:left w:val="none" w:sz="0" w:space="0" w:color="auto"/>
        <w:bottom w:val="none" w:sz="0" w:space="0" w:color="auto"/>
        <w:right w:val="none" w:sz="0" w:space="0" w:color="auto"/>
      </w:divBdr>
    </w:div>
    <w:div w:id="1096904336">
      <w:bodyDiv w:val="1"/>
      <w:marLeft w:val="0"/>
      <w:marRight w:val="0"/>
      <w:marTop w:val="0"/>
      <w:marBottom w:val="0"/>
      <w:divBdr>
        <w:top w:val="none" w:sz="0" w:space="0" w:color="auto"/>
        <w:left w:val="none" w:sz="0" w:space="0" w:color="auto"/>
        <w:bottom w:val="none" w:sz="0" w:space="0" w:color="auto"/>
        <w:right w:val="none" w:sz="0" w:space="0" w:color="auto"/>
      </w:divBdr>
    </w:div>
    <w:div w:id="1136605823">
      <w:bodyDiv w:val="1"/>
      <w:marLeft w:val="0"/>
      <w:marRight w:val="0"/>
      <w:marTop w:val="0"/>
      <w:marBottom w:val="0"/>
      <w:divBdr>
        <w:top w:val="none" w:sz="0" w:space="0" w:color="auto"/>
        <w:left w:val="none" w:sz="0" w:space="0" w:color="auto"/>
        <w:bottom w:val="none" w:sz="0" w:space="0" w:color="auto"/>
        <w:right w:val="none" w:sz="0" w:space="0" w:color="auto"/>
      </w:divBdr>
    </w:div>
    <w:div w:id="1387605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81173C-10E7-49B0-B568-C80C796A0F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670</TotalTime>
  <Pages>4</Pages>
  <Words>1195</Words>
  <Characters>6815</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Kathy Swinford</dc:creator>
  <cp:keywords/>
  <dc:description/>
  <cp:lastModifiedBy>Patricia Ryan</cp:lastModifiedBy>
  <cp:revision>75</cp:revision>
  <cp:lastPrinted>2020-05-11T17:53:00Z</cp:lastPrinted>
  <dcterms:created xsi:type="dcterms:W3CDTF">2024-08-14T11:40:00Z</dcterms:created>
  <dcterms:modified xsi:type="dcterms:W3CDTF">2024-08-16T20:09:00Z</dcterms:modified>
</cp:coreProperties>
</file>